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10214F" w14:textId="246E9AE0" w:rsidR="00B524B5" w:rsidRPr="00216133" w:rsidRDefault="008F0709" w:rsidP="00B524B5">
      <w:pPr>
        <w:spacing w:line="360" w:lineRule="auto"/>
        <w:jc w:val="center"/>
        <w:rPr>
          <w:rFonts w:ascii="Times New Roman" w:hAnsi="Times New Roman"/>
          <w:b/>
          <w:sz w:val="32"/>
          <w:szCs w:val="32"/>
          <w:lang w:eastAsia="ko-KR"/>
        </w:rPr>
      </w:pPr>
      <w:r>
        <w:rPr>
          <w:rFonts w:ascii="Times New Roman" w:hAnsi="Times New Roman"/>
          <w:b/>
          <w:sz w:val="32"/>
          <w:szCs w:val="32"/>
          <w:lang w:eastAsia="ko-KR"/>
        </w:rPr>
        <w:t>Daehee Hwang</w:t>
      </w:r>
    </w:p>
    <w:p w14:paraId="6EDABFAB" w14:textId="77777777" w:rsidR="00B524B5" w:rsidRDefault="00B524B5" w:rsidP="00B524B5">
      <w:pPr>
        <w:rPr>
          <w:rFonts w:ascii="Times New Roman" w:hAnsi="Times New Roman"/>
          <w:sz w:val="24"/>
          <w:szCs w:val="24"/>
          <w:lang w:eastAsia="ko-KR"/>
        </w:rPr>
      </w:pPr>
    </w:p>
    <w:p w14:paraId="3C2EA9B6" w14:textId="1E8CE7E8" w:rsidR="00AB69B4" w:rsidRDefault="00E42FDE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Director</w:t>
      </w:r>
      <w:r w:rsidR="008F32C4">
        <w:rPr>
          <w:rFonts w:ascii="Times New Roman" w:hAnsi="Times New Roman"/>
          <w:sz w:val="24"/>
          <w:szCs w:val="24"/>
          <w:lang w:eastAsia="ko-KR"/>
        </w:rPr>
        <w:t xml:space="preserve">, </w:t>
      </w:r>
      <w:r w:rsidR="008F0709">
        <w:rPr>
          <w:rFonts w:ascii="Times New Roman" w:hAnsi="Times New Roman"/>
          <w:sz w:val="24"/>
          <w:szCs w:val="24"/>
          <w:lang w:eastAsia="ko-KR"/>
        </w:rPr>
        <w:t>Bioinformatics Institute</w:t>
      </w:r>
    </w:p>
    <w:p w14:paraId="65318A20" w14:textId="0F029501" w:rsidR="002639BE" w:rsidRDefault="008F0709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Seoul National University</w:t>
      </w:r>
    </w:p>
    <w:p w14:paraId="0DA45CB2" w14:textId="54EC5C11" w:rsidR="002639BE" w:rsidRDefault="003162C4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Tel: +</w:t>
      </w:r>
      <w:r w:rsidR="002639BE">
        <w:rPr>
          <w:rFonts w:ascii="Times New Roman" w:hAnsi="Times New Roman"/>
          <w:sz w:val="24"/>
          <w:szCs w:val="24"/>
          <w:lang w:eastAsia="ko-KR"/>
        </w:rPr>
        <w:t>82-</w:t>
      </w:r>
      <w:r w:rsidR="00CD3895">
        <w:rPr>
          <w:rFonts w:ascii="Times New Roman" w:hAnsi="Times New Roman"/>
          <w:sz w:val="24"/>
          <w:szCs w:val="24"/>
          <w:lang w:eastAsia="ko-KR"/>
        </w:rPr>
        <w:t>4</w:t>
      </w:r>
      <w:r w:rsidR="00FB4EF3">
        <w:rPr>
          <w:rFonts w:ascii="Times New Roman" w:hAnsi="Times New Roman"/>
          <w:sz w:val="24"/>
          <w:szCs w:val="24"/>
          <w:lang w:eastAsia="ko-KR"/>
        </w:rPr>
        <w:t>3</w:t>
      </w:r>
      <w:r w:rsidR="002639BE">
        <w:rPr>
          <w:rFonts w:ascii="Times New Roman" w:hAnsi="Times New Roman"/>
          <w:sz w:val="24"/>
          <w:szCs w:val="24"/>
          <w:lang w:eastAsia="ko-KR"/>
        </w:rPr>
        <w:t>-</w:t>
      </w:r>
      <w:r w:rsidR="00FB4EF3">
        <w:rPr>
          <w:rFonts w:ascii="Times New Roman" w:hAnsi="Times New Roman"/>
          <w:sz w:val="24"/>
          <w:szCs w:val="24"/>
          <w:lang w:eastAsia="ko-KR"/>
        </w:rPr>
        <w:t>240</w:t>
      </w:r>
      <w:r w:rsidR="002639BE">
        <w:rPr>
          <w:rFonts w:ascii="Times New Roman" w:hAnsi="Times New Roman"/>
          <w:sz w:val="24"/>
          <w:szCs w:val="24"/>
          <w:lang w:eastAsia="ko-KR"/>
        </w:rPr>
        <w:t>-</w:t>
      </w:r>
      <w:r w:rsidR="00FB4EF3">
        <w:rPr>
          <w:rFonts w:ascii="Times New Roman" w:hAnsi="Times New Roman"/>
          <w:sz w:val="24"/>
          <w:szCs w:val="24"/>
          <w:lang w:eastAsia="ko-KR"/>
        </w:rPr>
        <w:t>6257</w:t>
      </w:r>
      <w:r w:rsidR="008F32C4">
        <w:rPr>
          <w:rFonts w:ascii="Times New Roman" w:hAnsi="Times New Roman"/>
          <w:sz w:val="24"/>
          <w:szCs w:val="24"/>
          <w:lang w:eastAsia="ko-KR"/>
        </w:rPr>
        <w:t xml:space="preserve">, </w:t>
      </w:r>
      <w:hyperlink r:id="rId7" w:history="1">
        <w:r w:rsidR="00FB4EF3" w:rsidRPr="006671EC">
          <w:rPr>
            <w:rStyle w:val="a3"/>
            <w:rFonts w:ascii="Times New Roman" w:hAnsi="Times New Roman"/>
            <w:sz w:val="24"/>
            <w:szCs w:val="24"/>
            <w:lang w:eastAsia="ko-KR"/>
          </w:rPr>
          <w:t>hcha</w:t>
        </w:r>
        <w:r w:rsidR="00FB4EF3" w:rsidRPr="006671EC">
          <w:rPr>
            <w:rStyle w:val="a3"/>
            <w:rFonts w:ascii="Times New Roman" w:hAnsi="Times New Roman" w:hint="eastAsia"/>
            <w:sz w:val="24"/>
            <w:szCs w:val="24"/>
            <w:lang w:eastAsia="ko-KR"/>
          </w:rPr>
          <w:t>@kribb.re.kr</w:t>
        </w:r>
      </w:hyperlink>
      <w:r w:rsidR="00E42FDE">
        <w:rPr>
          <w:rFonts w:ascii="Times New Roman" w:hAnsi="Times New Roman" w:hint="eastAsia"/>
          <w:sz w:val="24"/>
          <w:szCs w:val="24"/>
          <w:lang w:eastAsia="ko-KR"/>
        </w:rPr>
        <w:t xml:space="preserve"> </w:t>
      </w:r>
    </w:p>
    <w:p w14:paraId="7584DA60" w14:textId="77777777" w:rsidR="00E42FDE" w:rsidRPr="00685EEE" w:rsidRDefault="00E42FDE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</w:p>
    <w:p w14:paraId="04BA7A2F" w14:textId="77777777" w:rsidR="00B524B5" w:rsidRPr="00216133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216133">
        <w:rPr>
          <w:rFonts w:ascii="Times New Roman" w:hAnsi="Times New Roman"/>
          <w:b/>
          <w:sz w:val="24"/>
          <w:szCs w:val="24"/>
          <w:lang w:eastAsia="ko-KR"/>
        </w:rPr>
        <w:t xml:space="preserve">Educational </w:t>
      </w:r>
      <w:r>
        <w:rPr>
          <w:rFonts w:ascii="Times New Roman" w:hAnsi="Times New Roman"/>
          <w:b/>
          <w:sz w:val="24"/>
          <w:szCs w:val="24"/>
          <w:lang w:eastAsia="ko-KR"/>
        </w:rPr>
        <w:t>B</w:t>
      </w:r>
      <w:r w:rsidRPr="00216133">
        <w:rPr>
          <w:rFonts w:ascii="Times New Roman" w:hAnsi="Times New Roman"/>
          <w:b/>
          <w:sz w:val="24"/>
          <w:szCs w:val="24"/>
          <w:lang w:eastAsia="ko-KR"/>
        </w:rPr>
        <w:t>ackground</w:t>
      </w:r>
    </w:p>
    <w:p w14:paraId="00EE005F" w14:textId="57F1D9DB" w:rsidR="008C7BBE" w:rsidRDefault="00B524B5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Ph. D. (</w:t>
      </w:r>
      <w:r w:rsidR="008F0709">
        <w:rPr>
          <w:rFonts w:ascii="Times New Roman" w:hAnsi="Times New Roman"/>
          <w:sz w:val="24"/>
          <w:szCs w:val="24"/>
          <w:lang w:eastAsia="ko-KR"/>
        </w:rPr>
        <w:t>1999</w:t>
      </w:r>
      <w:r>
        <w:rPr>
          <w:rFonts w:ascii="Times New Roman" w:hAnsi="Times New Roman"/>
          <w:sz w:val="24"/>
          <w:szCs w:val="24"/>
          <w:lang w:eastAsia="ko-KR"/>
        </w:rPr>
        <w:t>)</w:t>
      </w:r>
      <w:r w:rsidR="005949BA">
        <w:rPr>
          <w:rFonts w:ascii="Times New Roman" w:hAnsi="Times New Roman"/>
          <w:sz w:val="24"/>
          <w:szCs w:val="24"/>
          <w:lang w:eastAsia="ko-KR"/>
        </w:rPr>
        <w:t xml:space="preserve"> </w:t>
      </w:r>
      <w:r w:rsidR="008F0709">
        <w:rPr>
          <w:rFonts w:ascii="Times New Roman" w:hAnsi="Times New Roman" w:hint="eastAsia"/>
          <w:sz w:val="24"/>
          <w:szCs w:val="24"/>
          <w:lang w:eastAsia="ko-KR"/>
        </w:rPr>
        <w:t>Department of Chemical En</w:t>
      </w:r>
      <w:r w:rsidR="008F0709">
        <w:rPr>
          <w:rFonts w:ascii="Times New Roman" w:hAnsi="Times New Roman"/>
          <w:sz w:val="24"/>
          <w:szCs w:val="24"/>
          <w:lang w:eastAsia="ko-KR"/>
        </w:rPr>
        <w:t>gineering</w:t>
      </w:r>
      <w:r w:rsidR="008F0709">
        <w:rPr>
          <w:rFonts w:ascii="Times New Roman" w:hAnsi="Times New Roman" w:hint="eastAsia"/>
          <w:sz w:val="24"/>
          <w:szCs w:val="24"/>
          <w:lang w:eastAsia="ko-KR"/>
        </w:rPr>
        <w:t xml:space="preserve">, </w:t>
      </w:r>
      <w:r w:rsidR="008F0709">
        <w:rPr>
          <w:rFonts w:ascii="Times New Roman" w:hAnsi="Times New Roman"/>
          <w:sz w:val="24"/>
          <w:szCs w:val="24"/>
          <w:lang w:eastAsia="ko-KR"/>
        </w:rPr>
        <w:t>MIT</w:t>
      </w:r>
    </w:p>
    <w:p w14:paraId="4590DED4" w14:textId="2D6D1FE7" w:rsidR="00DF00B1" w:rsidRDefault="00DF00B1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M.S. (19</w:t>
      </w:r>
      <w:r w:rsidR="006B5569">
        <w:rPr>
          <w:rFonts w:ascii="Times New Roman" w:hAnsi="Times New Roman"/>
          <w:sz w:val="24"/>
          <w:szCs w:val="24"/>
          <w:lang w:eastAsia="ko-KR"/>
        </w:rPr>
        <w:t>9</w:t>
      </w:r>
      <w:r w:rsidR="008F0709">
        <w:rPr>
          <w:rFonts w:ascii="Times New Roman" w:hAnsi="Times New Roman"/>
          <w:sz w:val="24"/>
          <w:szCs w:val="24"/>
          <w:lang w:eastAsia="ko-KR"/>
        </w:rPr>
        <w:t>6</w:t>
      </w:r>
      <w:r>
        <w:rPr>
          <w:rFonts w:ascii="Times New Roman" w:hAnsi="Times New Roman" w:hint="eastAsia"/>
          <w:sz w:val="24"/>
          <w:szCs w:val="24"/>
          <w:lang w:eastAsia="ko-KR"/>
        </w:rPr>
        <w:t xml:space="preserve">) </w:t>
      </w:r>
      <w:r w:rsidR="008F0709">
        <w:rPr>
          <w:rFonts w:ascii="Times New Roman" w:hAnsi="Times New Roman" w:hint="eastAsia"/>
          <w:sz w:val="24"/>
          <w:szCs w:val="24"/>
          <w:lang w:eastAsia="ko-KR"/>
        </w:rPr>
        <w:t>Department of Chemical En</w:t>
      </w:r>
      <w:r w:rsidR="008F0709">
        <w:rPr>
          <w:rFonts w:ascii="Times New Roman" w:hAnsi="Times New Roman"/>
          <w:sz w:val="24"/>
          <w:szCs w:val="24"/>
          <w:lang w:eastAsia="ko-KR"/>
        </w:rPr>
        <w:t>gineering</w:t>
      </w:r>
      <w:r w:rsidR="008F0709">
        <w:rPr>
          <w:rFonts w:ascii="Times New Roman" w:hAnsi="Times New Roman" w:hint="eastAsia"/>
          <w:sz w:val="24"/>
          <w:szCs w:val="24"/>
          <w:lang w:eastAsia="ko-KR"/>
        </w:rPr>
        <w:t xml:space="preserve">, </w:t>
      </w:r>
      <w:r w:rsidR="008F0709">
        <w:rPr>
          <w:rFonts w:ascii="Times New Roman" w:hAnsi="Times New Roman"/>
          <w:sz w:val="24"/>
          <w:szCs w:val="24"/>
          <w:lang w:eastAsia="ko-KR"/>
        </w:rPr>
        <w:t>POSTECH</w:t>
      </w:r>
    </w:p>
    <w:p w14:paraId="61C14C32" w14:textId="648E525D" w:rsidR="0099159F" w:rsidRPr="00CD3895" w:rsidRDefault="00CD3895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 w:rsidRPr="00CD3895">
        <w:rPr>
          <w:rFonts w:ascii="Times New Roman" w:hAnsi="Times New Roman" w:hint="eastAsia"/>
          <w:sz w:val="24"/>
          <w:szCs w:val="24"/>
          <w:lang w:eastAsia="ko-KR"/>
        </w:rPr>
        <w:t>B.S. (</w:t>
      </w:r>
      <w:r w:rsidR="00DF00B1">
        <w:rPr>
          <w:rFonts w:ascii="Times New Roman" w:hAnsi="Times New Roman"/>
          <w:sz w:val="24"/>
          <w:szCs w:val="24"/>
          <w:lang w:eastAsia="ko-KR"/>
        </w:rPr>
        <w:t>1</w:t>
      </w:r>
      <w:r w:rsidR="006B5569">
        <w:rPr>
          <w:rFonts w:ascii="Times New Roman" w:hAnsi="Times New Roman"/>
          <w:sz w:val="24"/>
          <w:szCs w:val="24"/>
          <w:lang w:eastAsia="ko-KR"/>
        </w:rPr>
        <w:t>9</w:t>
      </w:r>
      <w:r w:rsidR="008F0709">
        <w:rPr>
          <w:rFonts w:ascii="Times New Roman" w:hAnsi="Times New Roman"/>
          <w:sz w:val="24"/>
          <w:szCs w:val="24"/>
          <w:lang w:eastAsia="ko-KR"/>
        </w:rPr>
        <w:t>90</w:t>
      </w:r>
      <w:r>
        <w:rPr>
          <w:rFonts w:ascii="Times New Roman" w:hAnsi="Times New Roman"/>
          <w:sz w:val="24"/>
          <w:szCs w:val="24"/>
          <w:lang w:eastAsia="ko-KR"/>
        </w:rPr>
        <w:t xml:space="preserve">) 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Department of </w:t>
      </w:r>
      <w:r w:rsidR="008F0709">
        <w:rPr>
          <w:rFonts w:ascii="Times New Roman" w:hAnsi="Times New Roman" w:hint="eastAsia"/>
          <w:sz w:val="24"/>
          <w:szCs w:val="24"/>
          <w:lang w:eastAsia="ko-KR"/>
        </w:rPr>
        <w:t>Chemical En</w:t>
      </w:r>
      <w:r w:rsidR="008F0709">
        <w:rPr>
          <w:rFonts w:ascii="Times New Roman" w:hAnsi="Times New Roman"/>
          <w:sz w:val="24"/>
          <w:szCs w:val="24"/>
          <w:lang w:eastAsia="ko-KR"/>
        </w:rPr>
        <w:t>gineering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, </w:t>
      </w:r>
      <w:r w:rsidR="008F0709">
        <w:rPr>
          <w:rFonts w:ascii="Times New Roman" w:hAnsi="Times New Roman"/>
          <w:sz w:val="24"/>
          <w:szCs w:val="24"/>
          <w:lang w:eastAsia="ko-KR"/>
        </w:rPr>
        <w:t>POSTECH</w:t>
      </w:r>
    </w:p>
    <w:p w14:paraId="4F951605" w14:textId="77777777" w:rsidR="00CD3895" w:rsidRDefault="00CD389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</w:p>
    <w:p w14:paraId="257AA153" w14:textId="77777777" w:rsidR="00B524B5" w:rsidRPr="003D6707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3D6707">
        <w:rPr>
          <w:rFonts w:ascii="Times New Roman" w:hAnsi="Times New Roman"/>
          <w:b/>
          <w:sz w:val="24"/>
          <w:szCs w:val="24"/>
          <w:lang w:eastAsia="ko-KR"/>
        </w:rPr>
        <w:t>Professional Experience</w:t>
      </w:r>
    </w:p>
    <w:p w14:paraId="4459023F" w14:textId="293BDCE6" w:rsidR="008F0709" w:rsidRDefault="006B5569" w:rsidP="008F0709">
      <w:pPr>
        <w:spacing w:line="360" w:lineRule="auto"/>
        <w:ind w:left="1600" w:hanging="1600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20</w:t>
      </w:r>
      <w:r w:rsidR="008F0709">
        <w:rPr>
          <w:rFonts w:ascii="Times New Roman" w:hAnsi="Times New Roman"/>
          <w:sz w:val="24"/>
          <w:szCs w:val="24"/>
          <w:lang w:eastAsia="ko-KR"/>
        </w:rPr>
        <w:t>19</w:t>
      </w:r>
      <w:r>
        <w:rPr>
          <w:rFonts w:ascii="Times New Roman" w:hAnsi="Times New Roman"/>
          <w:sz w:val="24"/>
          <w:szCs w:val="24"/>
          <w:lang w:eastAsia="ko-KR"/>
        </w:rPr>
        <w:t xml:space="preserve"> ~ Present</w:t>
      </w:r>
      <w:r w:rsidR="008F32C4">
        <w:rPr>
          <w:rFonts w:ascii="Times New Roman" w:hAnsi="Times New Roman"/>
          <w:sz w:val="24"/>
          <w:szCs w:val="24"/>
          <w:lang w:eastAsia="ko-KR"/>
        </w:rPr>
        <w:tab/>
      </w:r>
      <w:r w:rsidR="008F0709">
        <w:rPr>
          <w:rFonts w:ascii="Times New Roman" w:hAnsi="Times New Roman"/>
          <w:sz w:val="24"/>
          <w:szCs w:val="24"/>
          <w:lang w:eastAsia="ko-KR"/>
        </w:rPr>
        <w:t xml:space="preserve">Professor, School of Biological Sciences, </w:t>
      </w:r>
      <w:r w:rsidR="008F32C4">
        <w:rPr>
          <w:rFonts w:ascii="Times New Roman" w:hAnsi="Times New Roman"/>
          <w:sz w:val="24"/>
          <w:szCs w:val="24"/>
          <w:lang w:eastAsia="ko-KR"/>
        </w:rPr>
        <w:t>SNU</w:t>
      </w:r>
    </w:p>
    <w:p w14:paraId="6511E917" w14:textId="70FBC3B8" w:rsidR="006F29B4" w:rsidRPr="008F0709" w:rsidRDefault="008F0709" w:rsidP="008F32C4">
      <w:pPr>
        <w:spacing w:line="360" w:lineRule="auto"/>
        <w:ind w:left="1600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Director, Bioinformatics Institute, SNU</w:t>
      </w:r>
    </w:p>
    <w:p w14:paraId="575F9BA1" w14:textId="09104E01" w:rsidR="008F0709" w:rsidRDefault="00861C04" w:rsidP="006F29B4">
      <w:pPr>
        <w:spacing w:line="360" w:lineRule="auto"/>
        <w:ind w:left="1600" w:hanging="1600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201</w:t>
      </w:r>
      <w:r w:rsidR="008F0709">
        <w:rPr>
          <w:rFonts w:ascii="Times New Roman" w:hAnsi="Times New Roman"/>
          <w:sz w:val="24"/>
          <w:szCs w:val="24"/>
          <w:lang w:eastAsia="ko-KR"/>
        </w:rPr>
        <w:t>3</w:t>
      </w:r>
      <w:r>
        <w:rPr>
          <w:rFonts w:ascii="Times New Roman" w:hAnsi="Times New Roman"/>
          <w:sz w:val="24"/>
          <w:szCs w:val="24"/>
          <w:lang w:eastAsia="ko-KR"/>
        </w:rPr>
        <w:t xml:space="preserve"> ~ 201</w:t>
      </w:r>
      <w:r w:rsidR="008F0709">
        <w:rPr>
          <w:rFonts w:ascii="Times New Roman" w:hAnsi="Times New Roman"/>
          <w:sz w:val="24"/>
          <w:szCs w:val="24"/>
          <w:lang w:eastAsia="ko-KR"/>
        </w:rPr>
        <w:t>9</w:t>
      </w:r>
      <w:r>
        <w:rPr>
          <w:rFonts w:ascii="Times New Roman" w:hAnsi="Times New Roman"/>
          <w:sz w:val="24"/>
          <w:szCs w:val="24"/>
          <w:lang w:eastAsia="ko-KR"/>
        </w:rPr>
        <w:t xml:space="preserve">   </w:t>
      </w:r>
      <w:r w:rsidR="008F32C4">
        <w:rPr>
          <w:rFonts w:ascii="Times New Roman" w:hAnsi="Times New Roman"/>
          <w:sz w:val="24"/>
          <w:szCs w:val="24"/>
          <w:lang w:eastAsia="ko-KR"/>
        </w:rPr>
        <w:tab/>
      </w:r>
      <w:r w:rsidR="008F0709">
        <w:rPr>
          <w:rFonts w:ascii="Times New Roman" w:hAnsi="Times New Roman"/>
          <w:sz w:val="24"/>
          <w:szCs w:val="24"/>
          <w:lang w:eastAsia="ko-KR"/>
        </w:rPr>
        <w:t>Professor, Department of New Biology, DGIST</w:t>
      </w:r>
    </w:p>
    <w:p w14:paraId="5BB8E70D" w14:textId="431F04FF" w:rsidR="00861C04" w:rsidRPr="002639BE" w:rsidRDefault="008F0709" w:rsidP="008F32C4">
      <w:pPr>
        <w:spacing w:line="360" w:lineRule="auto"/>
        <w:ind w:left="1600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Associate Director, Center for Plant Aging Research, IBS</w:t>
      </w:r>
    </w:p>
    <w:p w14:paraId="44E003AD" w14:textId="1E5D77F1" w:rsidR="00DF00B1" w:rsidRDefault="006B5569" w:rsidP="008F32C4">
      <w:pPr>
        <w:pStyle w:val="1"/>
        <w:shd w:val="clear" w:color="auto" w:fill="FFFFFF"/>
        <w:spacing w:before="0" w:beforeAutospacing="0" w:after="0" w:afterAutospacing="0" w:line="360" w:lineRule="auto"/>
        <w:ind w:left="1598" w:hangingChars="666" w:hanging="1598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>
        <w:rPr>
          <w:rFonts w:ascii="Times New Roman" w:hAnsi="Times New Roman" w:hint="eastAsia"/>
          <w:b w:val="0"/>
          <w:sz w:val="24"/>
          <w:szCs w:val="24"/>
          <w:lang w:val="en-GB"/>
        </w:rPr>
        <w:t>200</w:t>
      </w:r>
      <w:r w:rsidR="008F0709">
        <w:rPr>
          <w:rFonts w:ascii="Times New Roman" w:hAnsi="Times New Roman"/>
          <w:b w:val="0"/>
          <w:sz w:val="24"/>
          <w:szCs w:val="24"/>
          <w:lang w:val="en-GB"/>
        </w:rPr>
        <w:t>6 ~ 2013</w:t>
      </w:r>
      <w:r>
        <w:rPr>
          <w:rFonts w:ascii="Times New Roman" w:hAnsi="Times New Roman"/>
          <w:b w:val="0"/>
          <w:sz w:val="24"/>
          <w:szCs w:val="24"/>
          <w:lang w:val="en-GB"/>
        </w:rPr>
        <w:tab/>
      </w:r>
      <w:r w:rsidR="008F32C4">
        <w:rPr>
          <w:rFonts w:ascii="Times New Roman" w:hAnsi="Times New Roman"/>
          <w:b w:val="0"/>
          <w:sz w:val="24"/>
          <w:szCs w:val="24"/>
          <w:lang w:val="en-GB"/>
        </w:rPr>
        <w:tab/>
      </w:r>
      <w:r w:rsidR="008F0709">
        <w:rPr>
          <w:rFonts w:ascii="Times New Roman" w:hAnsi="Times New Roman"/>
          <w:b w:val="0"/>
          <w:sz w:val="24"/>
          <w:szCs w:val="24"/>
          <w:lang w:val="en-GB"/>
        </w:rPr>
        <w:t>Asst</w:t>
      </w:r>
      <w:r w:rsidR="008F32C4">
        <w:rPr>
          <w:rFonts w:ascii="Times New Roman" w:hAnsi="Times New Roman"/>
          <w:b w:val="0"/>
          <w:sz w:val="24"/>
          <w:szCs w:val="24"/>
          <w:lang w:val="en-GB"/>
        </w:rPr>
        <w:t>.</w:t>
      </w:r>
      <w:r w:rsidR="008F0709">
        <w:rPr>
          <w:rFonts w:ascii="Times New Roman" w:hAnsi="Times New Roman"/>
          <w:b w:val="0"/>
          <w:sz w:val="24"/>
          <w:szCs w:val="24"/>
          <w:lang w:val="en-GB"/>
        </w:rPr>
        <w:t>/Assoc</w:t>
      </w:r>
      <w:r w:rsidR="008F32C4">
        <w:rPr>
          <w:rFonts w:ascii="Times New Roman" w:hAnsi="Times New Roman"/>
          <w:b w:val="0"/>
          <w:sz w:val="24"/>
          <w:szCs w:val="24"/>
          <w:lang w:val="en-GB"/>
        </w:rPr>
        <w:t>.</w:t>
      </w:r>
      <w:r w:rsidR="008F0709">
        <w:rPr>
          <w:rFonts w:ascii="Times New Roman" w:hAnsi="Times New Roman"/>
          <w:b w:val="0"/>
          <w:sz w:val="24"/>
          <w:szCs w:val="24"/>
          <w:lang w:val="en-GB"/>
        </w:rPr>
        <w:t xml:space="preserve"> Professor, School of Interdisciplinary Bioscience and Biotechnology, POSTECH</w:t>
      </w:r>
    </w:p>
    <w:p w14:paraId="60F9DC30" w14:textId="77777777" w:rsidR="006B5569" w:rsidRDefault="006B5569" w:rsidP="00DF00B1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</w:p>
    <w:p w14:paraId="6C80FD32" w14:textId="77777777" w:rsidR="00BE07AC" w:rsidRDefault="007938AA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2639BE">
        <w:rPr>
          <w:rFonts w:ascii="Times New Roman" w:hAnsi="Times New Roman"/>
          <w:b/>
          <w:sz w:val="24"/>
          <w:szCs w:val="24"/>
          <w:lang w:eastAsia="ko-KR"/>
        </w:rPr>
        <w:t>Recent</w:t>
      </w:r>
      <w:r w:rsidR="00B524B5" w:rsidRPr="002639BE">
        <w:rPr>
          <w:rFonts w:ascii="Times New Roman" w:hAnsi="Times New Roman"/>
          <w:b/>
          <w:sz w:val="24"/>
          <w:szCs w:val="24"/>
          <w:lang w:eastAsia="ko-KR"/>
        </w:rPr>
        <w:t xml:space="preserve"> Publications</w:t>
      </w:r>
    </w:p>
    <w:p w14:paraId="246BB810" w14:textId="1A1F0E3A" w:rsidR="008F32C4" w:rsidRDefault="008F32C4" w:rsidP="008F32C4">
      <w:pPr>
        <w:rPr>
          <w:rFonts w:ascii="Times New Roman" w:hAnsi="Times New Roman"/>
          <w:sz w:val="24"/>
          <w:szCs w:val="24"/>
          <w:lang w:val="en-US"/>
        </w:rPr>
      </w:pPr>
      <w:r w:rsidRPr="008F0709">
        <w:rPr>
          <w:rFonts w:ascii="Times New Roman" w:hAnsi="Times New Roman"/>
          <w:sz w:val="24"/>
          <w:szCs w:val="24"/>
          <w:lang w:val="en-US"/>
        </w:rPr>
        <w:t xml:space="preserve">S.H. Lee#, D.Y. Hyeon#, S.-H. Yoon, J.-H. Jeong, S.-M. Han, J.-W. Jang, M.P. Nguyen, X.-Z. Chi, S. An, K-G. Hyun, H.-J. Jung, J.-J. Song, S.-C. Bae, W.-H. Kim, </w:t>
      </w:r>
      <w:r w:rsidRPr="008F0709">
        <w:rPr>
          <w:rFonts w:ascii="Times New Roman" w:hAnsi="Times New Roman"/>
          <w:sz w:val="24"/>
          <w:szCs w:val="24"/>
          <w:u w:val="single"/>
          <w:lang w:val="en-US"/>
        </w:rPr>
        <w:t>D. Hwang</w:t>
      </w:r>
      <w:r w:rsidRPr="008F0709">
        <w:rPr>
          <w:rFonts w:ascii="Times New Roman" w:hAnsi="Times New Roman"/>
          <w:sz w:val="24"/>
          <w:szCs w:val="24"/>
          <w:lang w:val="en-US"/>
        </w:rPr>
        <w:t xml:space="preserve">*, and Y.-M. Lee*. RUNX3 methylation drives hypoxia-induced cell proliferation and antiapoptosis in early tumorigenesis. </w:t>
      </w:r>
      <w:r w:rsidRPr="008F0709">
        <w:rPr>
          <w:rFonts w:ascii="Times New Roman" w:hAnsi="Times New Roman"/>
          <w:i/>
          <w:sz w:val="24"/>
          <w:szCs w:val="24"/>
          <w:lang w:val="en-US"/>
        </w:rPr>
        <w:t>Cell Death and Differentiation</w:t>
      </w:r>
      <w:r w:rsidRPr="008F0709">
        <w:rPr>
          <w:rFonts w:ascii="Times New Roman" w:hAnsi="Times New Roman"/>
          <w:sz w:val="24"/>
          <w:szCs w:val="24"/>
          <w:lang w:val="en-US"/>
        </w:rPr>
        <w:t xml:space="preserve"> 28(4):1251-1269 (2020).</w:t>
      </w:r>
    </w:p>
    <w:p w14:paraId="34717993" w14:textId="0051C037" w:rsidR="008F32C4" w:rsidRDefault="008F32C4" w:rsidP="008F32C4">
      <w:pPr>
        <w:rPr>
          <w:rFonts w:ascii="Times New Roman" w:hAnsi="Times New Roman"/>
          <w:sz w:val="24"/>
          <w:szCs w:val="24"/>
          <w:lang w:val="en-US"/>
        </w:rPr>
      </w:pPr>
    </w:p>
    <w:p w14:paraId="6AA5EDB3" w14:textId="77777777" w:rsidR="008F32C4" w:rsidRPr="008F0709" w:rsidRDefault="008F32C4" w:rsidP="008F32C4">
      <w:pPr>
        <w:rPr>
          <w:rFonts w:ascii="Times New Roman" w:hAnsi="Times New Roman"/>
          <w:sz w:val="24"/>
          <w:szCs w:val="24"/>
          <w:lang w:val="en-US"/>
        </w:rPr>
      </w:pPr>
      <w:r w:rsidRPr="008F0709">
        <w:rPr>
          <w:rFonts w:ascii="Times New Roman" w:hAnsi="Times New Roman"/>
          <w:sz w:val="24"/>
          <w:szCs w:val="24"/>
          <w:lang w:val="en-US"/>
        </w:rPr>
        <w:t xml:space="preserve">J.-S. Kong*, J.-H. Park*, S.-A. Yoo, K.-M. Kim, Y.-J. Bae, Y.-J. Park, C.-S. Cho, D. Hwang#, and W.-U. Kim#. Dynamic Transcriptome Analysis Unveils the Key Pro-Resolving Factors of Chronic Inflammatory Arthritis. </w:t>
      </w:r>
      <w:r w:rsidRPr="008F0709">
        <w:rPr>
          <w:rFonts w:ascii="Times New Roman" w:hAnsi="Times New Roman"/>
          <w:i/>
          <w:sz w:val="24"/>
          <w:szCs w:val="24"/>
          <w:lang w:val="en-US"/>
        </w:rPr>
        <w:t>Journal of Clinical Investigation</w:t>
      </w:r>
      <w:r w:rsidRPr="008F0709">
        <w:rPr>
          <w:rFonts w:ascii="Times New Roman" w:hAnsi="Times New Roman"/>
          <w:sz w:val="24"/>
          <w:szCs w:val="24"/>
          <w:lang w:val="en-US"/>
        </w:rPr>
        <w:t xml:space="preserve"> 130(8):3974-3986</w:t>
      </w:r>
      <w:r w:rsidRPr="008F0709">
        <w:rPr>
          <w:rFonts w:ascii="Times New Roman" w:hAnsi="Times New Roman" w:hint="eastAsia"/>
          <w:sz w:val="24"/>
          <w:szCs w:val="24"/>
          <w:lang w:val="en-US"/>
        </w:rPr>
        <w:t xml:space="preserve"> (2020).</w:t>
      </w:r>
    </w:p>
    <w:p w14:paraId="5B47C037" w14:textId="77777777" w:rsidR="008F32C4" w:rsidRPr="006B5569" w:rsidRDefault="008F32C4" w:rsidP="008F32C4">
      <w:pPr>
        <w:rPr>
          <w:rFonts w:ascii="Times New Roman" w:hAnsi="Times New Roman"/>
          <w:sz w:val="24"/>
          <w:szCs w:val="24"/>
        </w:rPr>
      </w:pPr>
    </w:p>
    <w:p w14:paraId="61AE1BB5" w14:textId="77777777" w:rsidR="008F32C4" w:rsidRPr="008F0709" w:rsidRDefault="008F32C4" w:rsidP="008F32C4">
      <w:pPr>
        <w:rPr>
          <w:rFonts w:ascii="Times New Roman" w:hAnsi="Times New Roman"/>
          <w:sz w:val="24"/>
          <w:szCs w:val="24"/>
          <w:lang w:val="en-US"/>
        </w:rPr>
      </w:pPr>
      <w:r w:rsidRPr="008F0709">
        <w:rPr>
          <w:rFonts w:ascii="Times New Roman" w:hAnsi="Times New Roman"/>
          <w:sz w:val="24"/>
          <w:szCs w:val="24"/>
          <w:lang w:val="en-US"/>
        </w:rPr>
        <w:t xml:space="preserve">M.J. Kwon*, M.H. Han*, J.A. Bagley, D.Y. Hyeon, B.S. Ko, Y.M. Lee, I.J. Cha, S.Y. Kim, D.Y. Kim, H.M. Kim, </w:t>
      </w:r>
      <w:r w:rsidRPr="008F0709">
        <w:rPr>
          <w:rFonts w:ascii="Times New Roman" w:hAnsi="Times New Roman"/>
          <w:sz w:val="24"/>
          <w:szCs w:val="24"/>
          <w:u w:val="single"/>
          <w:lang w:val="en-US"/>
        </w:rPr>
        <w:t>D. Hwang#</w:t>
      </w:r>
      <w:r w:rsidRPr="008F0709">
        <w:rPr>
          <w:rFonts w:ascii="Times New Roman" w:hAnsi="Times New Roman"/>
          <w:sz w:val="24"/>
          <w:szCs w:val="24"/>
          <w:lang w:val="en-US"/>
        </w:rPr>
        <w:t xml:space="preserve">, S.B. Lee#, and Y.N. Jan#. </w:t>
      </w:r>
      <w:bookmarkStart w:id="0" w:name="OLE_LINK314"/>
      <w:bookmarkStart w:id="1" w:name="OLE_LINK315"/>
      <w:r w:rsidRPr="008F0709">
        <w:rPr>
          <w:rFonts w:ascii="Times New Roman" w:hAnsi="Times New Roman"/>
          <w:sz w:val="24"/>
          <w:szCs w:val="24"/>
          <w:lang w:val="en-US"/>
        </w:rPr>
        <w:t>Coiled coil structure-dependent interactions between polyQ proteins and Foxo lead to dendrite pathology and behavioral defects</w:t>
      </w:r>
      <w:bookmarkEnd w:id="0"/>
      <w:bookmarkEnd w:id="1"/>
      <w:r w:rsidRPr="008F0709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8F0709">
        <w:rPr>
          <w:rFonts w:ascii="Times New Roman" w:hAnsi="Times New Roman"/>
          <w:i/>
          <w:sz w:val="24"/>
          <w:szCs w:val="24"/>
          <w:lang w:val="en-US"/>
        </w:rPr>
        <w:t xml:space="preserve">PNAS, </w:t>
      </w:r>
      <w:r w:rsidRPr="008F0709">
        <w:rPr>
          <w:rFonts w:ascii="Times New Roman" w:hAnsi="Times New Roman"/>
          <w:b/>
          <w:sz w:val="24"/>
          <w:szCs w:val="24"/>
          <w:lang w:val="en-US"/>
        </w:rPr>
        <w:t>115</w:t>
      </w:r>
      <w:r w:rsidRPr="008F0709">
        <w:rPr>
          <w:rFonts w:ascii="Times New Roman" w:hAnsi="Times New Roman"/>
          <w:sz w:val="24"/>
          <w:szCs w:val="24"/>
          <w:lang w:val="en-US"/>
        </w:rPr>
        <w:t>, E10748-E10757 (2018).</w:t>
      </w:r>
    </w:p>
    <w:p w14:paraId="49833268" w14:textId="77777777" w:rsidR="008F32C4" w:rsidRDefault="008F32C4" w:rsidP="008F32C4">
      <w:pPr>
        <w:rPr>
          <w:rFonts w:ascii="Times New Roman" w:hAnsi="Times New Roman"/>
          <w:sz w:val="24"/>
          <w:szCs w:val="24"/>
          <w:lang w:val="en-US"/>
        </w:rPr>
      </w:pPr>
    </w:p>
    <w:p w14:paraId="0EA5BD06" w14:textId="77777777" w:rsidR="008F32C4" w:rsidRPr="008F0709" w:rsidRDefault="008F32C4" w:rsidP="008F32C4">
      <w:pPr>
        <w:rPr>
          <w:rFonts w:ascii="Times New Roman" w:hAnsi="Times New Roman"/>
          <w:sz w:val="24"/>
          <w:szCs w:val="24"/>
          <w:lang w:val="en-US"/>
        </w:rPr>
      </w:pPr>
      <w:r w:rsidRPr="008F0709">
        <w:rPr>
          <w:rFonts w:ascii="Times New Roman" w:hAnsi="Times New Roman"/>
          <w:sz w:val="24"/>
          <w:szCs w:val="24"/>
          <w:lang w:val="en-US"/>
        </w:rPr>
        <w:t xml:space="preserve">H.J. Kim#, J. Park#, J. Kim, J.J. Kim, S. Hong, J. Kim, J.H. Kim, H.R. Woo, C. </w:t>
      </w:r>
      <w:bookmarkStart w:id="2" w:name="OLE_LINK295"/>
      <w:r w:rsidRPr="008F0709">
        <w:rPr>
          <w:rFonts w:ascii="Times New Roman" w:hAnsi="Times New Roman"/>
          <w:sz w:val="24"/>
          <w:szCs w:val="24"/>
          <w:lang w:val="en-US"/>
        </w:rPr>
        <w:t>Hyeon</w:t>
      </w:r>
      <w:bookmarkEnd w:id="2"/>
      <w:r w:rsidRPr="008F0709">
        <w:rPr>
          <w:rFonts w:ascii="Times New Roman" w:hAnsi="Times New Roman"/>
          <w:sz w:val="24"/>
          <w:szCs w:val="24"/>
          <w:lang w:val="en-US"/>
        </w:rPr>
        <w:t xml:space="preserve">, P.O. Lim*, H.G. Nam* and </w:t>
      </w:r>
      <w:r w:rsidRPr="008F0709">
        <w:rPr>
          <w:rFonts w:ascii="Times New Roman" w:hAnsi="Times New Roman"/>
          <w:sz w:val="24"/>
          <w:szCs w:val="24"/>
          <w:u w:val="single"/>
          <w:lang w:val="en-US"/>
        </w:rPr>
        <w:t>D. Hwang</w:t>
      </w:r>
      <w:r w:rsidRPr="008F0709">
        <w:rPr>
          <w:rFonts w:ascii="Times New Roman" w:hAnsi="Times New Roman"/>
          <w:sz w:val="24"/>
          <w:szCs w:val="24"/>
          <w:lang w:val="en-US"/>
        </w:rPr>
        <w:t xml:space="preserve">*. </w:t>
      </w:r>
      <w:bookmarkStart w:id="3" w:name="OLE_LINK54"/>
      <w:bookmarkStart w:id="4" w:name="OLE_LINK57"/>
      <w:r w:rsidRPr="008F0709">
        <w:rPr>
          <w:rFonts w:ascii="Times New Roman" w:hAnsi="Times New Roman"/>
          <w:sz w:val="24"/>
          <w:szCs w:val="24"/>
          <w:lang w:val="en-US"/>
        </w:rPr>
        <w:t xml:space="preserve">Time-evolving </w:t>
      </w:r>
      <w:bookmarkStart w:id="5" w:name="OLE_LINK404"/>
      <w:bookmarkStart w:id="6" w:name="OLE_LINK405"/>
      <w:r w:rsidRPr="008F0709">
        <w:rPr>
          <w:rFonts w:ascii="Times New Roman" w:hAnsi="Times New Roman"/>
          <w:sz w:val="24"/>
          <w:szCs w:val="24"/>
          <w:lang w:val="en-US"/>
        </w:rPr>
        <w:t xml:space="preserve">genetic networks reveal a NAC troika </w:t>
      </w:r>
      <w:bookmarkEnd w:id="5"/>
      <w:bookmarkEnd w:id="6"/>
      <w:r w:rsidRPr="008F0709">
        <w:rPr>
          <w:rFonts w:ascii="Times New Roman" w:hAnsi="Times New Roman"/>
          <w:sz w:val="24"/>
          <w:szCs w:val="24"/>
          <w:lang w:val="en-US"/>
        </w:rPr>
        <w:t>that negatively regulates leaf senescence in Arabidopsis</w:t>
      </w:r>
      <w:bookmarkEnd w:id="3"/>
      <w:bookmarkEnd w:id="4"/>
      <w:r w:rsidRPr="008F0709">
        <w:rPr>
          <w:rFonts w:ascii="Times New Roman" w:hAnsi="Times New Roman"/>
          <w:sz w:val="24"/>
          <w:szCs w:val="24"/>
          <w:lang w:val="en-US"/>
        </w:rPr>
        <w:t xml:space="preserve">. </w:t>
      </w:r>
      <w:bookmarkStart w:id="7" w:name="OLE_LINK33"/>
      <w:bookmarkStart w:id="8" w:name="OLE_LINK34"/>
      <w:r w:rsidRPr="008F0709">
        <w:rPr>
          <w:rFonts w:ascii="Times New Roman" w:hAnsi="Times New Roman"/>
          <w:i/>
          <w:sz w:val="24"/>
          <w:szCs w:val="24"/>
          <w:lang w:val="en-US"/>
        </w:rPr>
        <w:t xml:space="preserve">PNAS, </w:t>
      </w:r>
      <w:r w:rsidRPr="008F0709">
        <w:rPr>
          <w:rFonts w:ascii="Times New Roman" w:hAnsi="Times New Roman"/>
          <w:b/>
          <w:sz w:val="24"/>
          <w:szCs w:val="24"/>
          <w:lang w:val="en-US"/>
        </w:rPr>
        <w:t>115</w:t>
      </w:r>
      <w:r w:rsidRPr="008F0709">
        <w:rPr>
          <w:rFonts w:ascii="Times New Roman" w:hAnsi="Times New Roman"/>
          <w:sz w:val="24"/>
          <w:szCs w:val="24"/>
          <w:lang w:val="en-US"/>
        </w:rPr>
        <w:t>, 21: E4930-E4939 (2018).</w:t>
      </w:r>
      <w:bookmarkStart w:id="9" w:name="_GoBack"/>
      <w:bookmarkEnd w:id="7"/>
      <w:bookmarkEnd w:id="8"/>
      <w:bookmarkEnd w:id="9"/>
    </w:p>
    <w:sectPr w:rsidR="008F32C4" w:rsidRPr="008F070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07702C" w14:textId="77777777" w:rsidR="007812B0" w:rsidRDefault="007812B0" w:rsidP="00CE4016">
      <w:r>
        <w:separator/>
      </w:r>
    </w:p>
  </w:endnote>
  <w:endnote w:type="continuationSeparator" w:id="0">
    <w:p w14:paraId="23BCFF7D" w14:textId="77777777" w:rsidR="007812B0" w:rsidRDefault="007812B0" w:rsidP="00CE4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-윤고딕310">
    <w:altName w:val="함초롬바탕"/>
    <w:charset w:val="81"/>
    <w:family w:val="roman"/>
    <w:pitch w:val="variable"/>
    <w:sig w:usb0="00000000" w:usb1="29D77CFB" w:usb2="00000010" w:usb3="00000000" w:csb0="00080000" w:csb1="00000000"/>
  </w:font>
  <w:font w:name="신명 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DF9578" w14:textId="77777777" w:rsidR="007812B0" w:rsidRDefault="007812B0" w:rsidP="00CE4016">
      <w:r>
        <w:separator/>
      </w:r>
    </w:p>
  </w:footnote>
  <w:footnote w:type="continuationSeparator" w:id="0">
    <w:p w14:paraId="463245EE" w14:textId="77777777" w:rsidR="007812B0" w:rsidRDefault="007812B0" w:rsidP="00CE40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834370"/>
    <w:multiLevelType w:val="hybridMultilevel"/>
    <w:tmpl w:val="7B669CCC"/>
    <w:lvl w:ilvl="0" w:tplc="85DE3DC0">
      <w:start w:val="4"/>
      <w:numFmt w:val="decimal"/>
      <w:lvlText w:val="%1."/>
      <w:lvlJc w:val="left"/>
      <w:pPr>
        <w:ind w:left="760" w:hanging="360"/>
      </w:pPr>
      <w:rPr>
        <w:rFonts w:hint="default"/>
        <w:b/>
        <w:u w:val="single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1F327C3"/>
    <w:multiLevelType w:val="hybridMultilevel"/>
    <w:tmpl w:val="58F0598E"/>
    <w:lvl w:ilvl="0" w:tplc="841E166A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50" w:hanging="400"/>
      </w:pPr>
    </w:lvl>
    <w:lvl w:ilvl="2" w:tplc="0409001B" w:tentative="1">
      <w:start w:val="1"/>
      <w:numFmt w:val="lowerRoman"/>
      <w:lvlText w:val="%3."/>
      <w:lvlJc w:val="right"/>
      <w:pPr>
        <w:ind w:left="2050" w:hanging="400"/>
      </w:pPr>
    </w:lvl>
    <w:lvl w:ilvl="3" w:tplc="0409000F" w:tentative="1">
      <w:start w:val="1"/>
      <w:numFmt w:val="decimal"/>
      <w:lvlText w:val="%4."/>
      <w:lvlJc w:val="left"/>
      <w:pPr>
        <w:ind w:left="2450" w:hanging="400"/>
      </w:pPr>
    </w:lvl>
    <w:lvl w:ilvl="4" w:tplc="04090019" w:tentative="1">
      <w:start w:val="1"/>
      <w:numFmt w:val="upperLetter"/>
      <w:lvlText w:val="%5."/>
      <w:lvlJc w:val="left"/>
      <w:pPr>
        <w:ind w:left="2850" w:hanging="400"/>
      </w:pPr>
    </w:lvl>
    <w:lvl w:ilvl="5" w:tplc="0409001B" w:tentative="1">
      <w:start w:val="1"/>
      <w:numFmt w:val="lowerRoman"/>
      <w:lvlText w:val="%6."/>
      <w:lvlJc w:val="right"/>
      <w:pPr>
        <w:ind w:left="3250" w:hanging="400"/>
      </w:pPr>
    </w:lvl>
    <w:lvl w:ilvl="6" w:tplc="0409000F" w:tentative="1">
      <w:start w:val="1"/>
      <w:numFmt w:val="decimal"/>
      <w:lvlText w:val="%7."/>
      <w:lvlJc w:val="left"/>
      <w:pPr>
        <w:ind w:left="3650" w:hanging="400"/>
      </w:pPr>
    </w:lvl>
    <w:lvl w:ilvl="7" w:tplc="04090019" w:tentative="1">
      <w:start w:val="1"/>
      <w:numFmt w:val="upperLetter"/>
      <w:lvlText w:val="%8."/>
      <w:lvlJc w:val="left"/>
      <w:pPr>
        <w:ind w:left="4050" w:hanging="400"/>
      </w:pPr>
    </w:lvl>
    <w:lvl w:ilvl="8" w:tplc="0409001B" w:tentative="1">
      <w:start w:val="1"/>
      <w:numFmt w:val="lowerRoman"/>
      <w:lvlText w:val="%9."/>
      <w:lvlJc w:val="right"/>
      <w:pPr>
        <w:ind w:left="4450" w:hanging="400"/>
      </w:pPr>
    </w:lvl>
  </w:abstractNum>
  <w:abstractNum w:abstractNumId="2" w15:restartNumberingAfterBreak="0">
    <w:nsid w:val="5F383C95"/>
    <w:multiLevelType w:val="hybridMultilevel"/>
    <w:tmpl w:val="B804E16C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A0MrYwNDc0sTA0NDBT0lEKTi0uzszPAykwrgUA2OWZaywAAAA="/>
  </w:docVars>
  <w:rsids>
    <w:rsidRoot w:val="00B524B5"/>
    <w:rsid w:val="00013A99"/>
    <w:rsid w:val="000173F8"/>
    <w:rsid w:val="00045840"/>
    <w:rsid w:val="00064655"/>
    <w:rsid w:val="00071286"/>
    <w:rsid w:val="000D5434"/>
    <w:rsid w:val="00165D29"/>
    <w:rsid w:val="001B2371"/>
    <w:rsid w:val="001C083F"/>
    <w:rsid w:val="001F113A"/>
    <w:rsid w:val="0024684A"/>
    <w:rsid w:val="002507BD"/>
    <w:rsid w:val="002639BE"/>
    <w:rsid w:val="002C4616"/>
    <w:rsid w:val="002E6751"/>
    <w:rsid w:val="003162C4"/>
    <w:rsid w:val="00401762"/>
    <w:rsid w:val="004118C6"/>
    <w:rsid w:val="004501B3"/>
    <w:rsid w:val="00454E9D"/>
    <w:rsid w:val="00467B70"/>
    <w:rsid w:val="004E0B03"/>
    <w:rsid w:val="004E3C24"/>
    <w:rsid w:val="004E525A"/>
    <w:rsid w:val="004F1098"/>
    <w:rsid w:val="005949BA"/>
    <w:rsid w:val="005E5CF9"/>
    <w:rsid w:val="006B5569"/>
    <w:rsid w:val="006C6FAA"/>
    <w:rsid w:val="006E3E76"/>
    <w:rsid w:val="006F29B4"/>
    <w:rsid w:val="00721095"/>
    <w:rsid w:val="00745483"/>
    <w:rsid w:val="007812B0"/>
    <w:rsid w:val="007938AA"/>
    <w:rsid w:val="007A2B49"/>
    <w:rsid w:val="00812A6C"/>
    <w:rsid w:val="00861C04"/>
    <w:rsid w:val="00887E99"/>
    <w:rsid w:val="008915FF"/>
    <w:rsid w:val="008A4816"/>
    <w:rsid w:val="008B3B01"/>
    <w:rsid w:val="008B3FB0"/>
    <w:rsid w:val="008C7BBE"/>
    <w:rsid w:val="008D05E8"/>
    <w:rsid w:val="008E4457"/>
    <w:rsid w:val="008F0709"/>
    <w:rsid w:val="008F32C4"/>
    <w:rsid w:val="009000CD"/>
    <w:rsid w:val="0091342B"/>
    <w:rsid w:val="009634B5"/>
    <w:rsid w:val="0099159F"/>
    <w:rsid w:val="00994688"/>
    <w:rsid w:val="009B6350"/>
    <w:rsid w:val="009E00D9"/>
    <w:rsid w:val="009E6D0E"/>
    <w:rsid w:val="009E6EED"/>
    <w:rsid w:val="00A333A9"/>
    <w:rsid w:val="00A828EC"/>
    <w:rsid w:val="00AA5DA7"/>
    <w:rsid w:val="00AB0722"/>
    <w:rsid w:val="00AB69B4"/>
    <w:rsid w:val="00AD23A9"/>
    <w:rsid w:val="00B063B0"/>
    <w:rsid w:val="00B211C6"/>
    <w:rsid w:val="00B524B5"/>
    <w:rsid w:val="00B71957"/>
    <w:rsid w:val="00B85D67"/>
    <w:rsid w:val="00BE07AC"/>
    <w:rsid w:val="00BF197A"/>
    <w:rsid w:val="00C074DD"/>
    <w:rsid w:val="00C1559E"/>
    <w:rsid w:val="00C61018"/>
    <w:rsid w:val="00C90588"/>
    <w:rsid w:val="00CD3895"/>
    <w:rsid w:val="00CE4016"/>
    <w:rsid w:val="00CF063C"/>
    <w:rsid w:val="00D02F82"/>
    <w:rsid w:val="00DA406B"/>
    <w:rsid w:val="00DC520B"/>
    <w:rsid w:val="00DF00B1"/>
    <w:rsid w:val="00DF24E3"/>
    <w:rsid w:val="00DF73BB"/>
    <w:rsid w:val="00E42FDE"/>
    <w:rsid w:val="00E932C6"/>
    <w:rsid w:val="00F24564"/>
    <w:rsid w:val="00F57B3E"/>
    <w:rsid w:val="00F8730A"/>
    <w:rsid w:val="00F912B0"/>
    <w:rsid w:val="00FB4EF3"/>
    <w:rsid w:val="00FF3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4ADB99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0709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1">
    <w:name w:val="heading 1"/>
    <w:basedOn w:val="a"/>
    <w:link w:val="1Char"/>
    <w:uiPriority w:val="9"/>
    <w:qFormat/>
    <w:rsid w:val="00CD3895"/>
    <w:pPr>
      <w:spacing w:before="100" w:beforeAutospacing="1" w:after="100" w:afterAutospacing="1"/>
      <w:outlineLvl w:val="0"/>
    </w:pPr>
    <w:rPr>
      <w:rFonts w:ascii="굴림" w:eastAsia="굴림" w:hAnsi="굴림" w:cs="굴림"/>
      <w:b/>
      <w:bCs/>
      <w:color w:val="auto"/>
      <w:kern w:val="36"/>
      <w:sz w:val="48"/>
      <w:szCs w:val="48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customStyle="1" w:styleId="a6">
    <w:name w:val="바탕글"/>
    <w:basedOn w:val="a"/>
    <w:rsid w:val="00A828EC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굴림" w:hAnsi="굴림" w:cs="굴림"/>
      <w:lang w:val="en-US" w:eastAsia="ko-KR"/>
    </w:rPr>
  </w:style>
  <w:style w:type="paragraph" w:styleId="a7">
    <w:name w:val="header"/>
    <w:basedOn w:val="a"/>
    <w:link w:val="Char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8">
    <w:name w:val="footer"/>
    <w:basedOn w:val="a"/>
    <w:link w:val="Char0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customStyle="1" w:styleId="s0">
    <w:name w:val="s0"/>
    <w:rsid w:val="007A2B4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-윤고딕310" w:eastAsia="-윤고딕310" w:hAnsi="맑은 고딕" w:cs="Times New Roman"/>
      <w:kern w:val="0"/>
      <w:sz w:val="24"/>
      <w:szCs w:val="24"/>
    </w:rPr>
  </w:style>
  <w:style w:type="paragraph" w:customStyle="1" w:styleId="Default">
    <w:name w:val="Default"/>
    <w:rsid w:val="008A4816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Arial" w:hAnsi="Arial" w:cs="Arial"/>
      <w:color w:val="000000"/>
      <w:kern w:val="0"/>
      <w:sz w:val="24"/>
      <w:szCs w:val="24"/>
    </w:rPr>
  </w:style>
  <w:style w:type="paragraph" w:styleId="3">
    <w:name w:val="Body Text 3"/>
    <w:basedOn w:val="a"/>
    <w:link w:val="3Char"/>
    <w:rsid w:val="00013A99"/>
    <w:pPr>
      <w:widowControl w:val="0"/>
      <w:autoSpaceDE w:val="0"/>
      <w:autoSpaceDN w:val="0"/>
      <w:spacing w:line="360" w:lineRule="auto"/>
      <w:jc w:val="both"/>
    </w:pPr>
    <w:rPr>
      <w:rFonts w:ascii="Times New Roman" w:hAnsi="Times New Roman"/>
      <w:i/>
      <w:color w:val="auto"/>
      <w:kern w:val="2"/>
      <w:lang w:val="en-US" w:eastAsia="ko-KR"/>
    </w:rPr>
  </w:style>
  <w:style w:type="character" w:customStyle="1" w:styleId="3Char">
    <w:name w:val="본문 3 Char"/>
    <w:basedOn w:val="a0"/>
    <w:link w:val="3"/>
    <w:rsid w:val="00013A99"/>
    <w:rPr>
      <w:rFonts w:ascii="Times New Roman" w:eastAsia="바탕" w:hAnsi="Times New Roman" w:cs="Times New Roman"/>
      <w:i/>
      <w:szCs w:val="20"/>
    </w:rPr>
  </w:style>
  <w:style w:type="paragraph" w:styleId="a9">
    <w:name w:val="Title"/>
    <w:basedOn w:val="a"/>
    <w:link w:val="Char1"/>
    <w:uiPriority w:val="10"/>
    <w:qFormat/>
    <w:rsid w:val="00DF73BB"/>
    <w:pPr>
      <w:snapToGrid w:val="0"/>
      <w:spacing w:after="566" w:line="312" w:lineRule="auto"/>
      <w:jc w:val="center"/>
    </w:pPr>
    <w:rPr>
      <w:rFonts w:ascii="신명 견고딕" w:eastAsia="신명 견고딕" w:hAnsi="신명 견고딕" w:cs="굴림"/>
      <w:sz w:val="25"/>
      <w:szCs w:val="25"/>
      <w:lang w:val="en-US" w:eastAsia="ko-KR"/>
    </w:rPr>
  </w:style>
  <w:style w:type="character" w:customStyle="1" w:styleId="Char1">
    <w:name w:val="제목 Char"/>
    <w:basedOn w:val="a0"/>
    <w:link w:val="a9"/>
    <w:uiPriority w:val="10"/>
    <w:rsid w:val="00DF73BB"/>
    <w:rPr>
      <w:rFonts w:ascii="신명 견고딕" w:eastAsia="신명 견고딕" w:hAnsi="신명 견고딕" w:cs="굴림"/>
      <w:color w:val="000000"/>
      <w:kern w:val="0"/>
      <w:sz w:val="25"/>
      <w:szCs w:val="25"/>
    </w:rPr>
  </w:style>
  <w:style w:type="character" w:customStyle="1" w:styleId="1Char">
    <w:name w:val="제목 1 Char"/>
    <w:basedOn w:val="a0"/>
    <w:link w:val="1"/>
    <w:uiPriority w:val="9"/>
    <w:rsid w:val="00CD3895"/>
    <w:rPr>
      <w:rFonts w:ascii="굴림" w:eastAsia="굴림" w:hAnsi="굴림" w:cs="굴림"/>
      <w:b/>
      <w:bCs/>
      <w:kern w:val="36"/>
      <w:sz w:val="48"/>
      <w:szCs w:val="48"/>
    </w:rPr>
  </w:style>
  <w:style w:type="character" w:customStyle="1" w:styleId="ksy">
    <w:name w:val="ksy"/>
    <w:basedOn w:val="a0"/>
    <w:rsid w:val="006B5569"/>
  </w:style>
  <w:style w:type="character" w:customStyle="1" w:styleId="UnresolvedMention">
    <w:name w:val="Unresolved Mention"/>
    <w:basedOn w:val="a0"/>
    <w:uiPriority w:val="99"/>
    <w:semiHidden/>
    <w:unhideWhenUsed/>
    <w:rsid w:val="00FB4E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908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3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cha@kribb.re.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Donghwi Kim 김동휘</cp:lastModifiedBy>
  <cp:revision>2</cp:revision>
  <dcterms:created xsi:type="dcterms:W3CDTF">2022-11-29T11:12:00Z</dcterms:created>
  <dcterms:modified xsi:type="dcterms:W3CDTF">2022-11-29T11:12:00Z</dcterms:modified>
</cp:coreProperties>
</file>