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DF22E2" w14:textId="450D8C3F" w:rsidR="002C4616" w:rsidRPr="00E124F2" w:rsidRDefault="006010E6" w:rsidP="002C4616">
      <w:pPr>
        <w:pStyle w:val="1Title"/>
        <w:spacing w:line="360" w:lineRule="auto"/>
        <w:rPr>
          <w:sz w:val="32"/>
        </w:rPr>
      </w:pPr>
      <w:r w:rsidRPr="00E124F2">
        <w:rPr>
          <w:rFonts w:eastAsiaTheme="minorEastAsia"/>
          <w:sz w:val="32"/>
        </w:rPr>
        <w:t>Precision Medicine: Omics and Clinical Data</w:t>
      </w:r>
    </w:p>
    <w:p w14:paraId="544A0FB1" w14:textId="77777777" w:rsidR="002C4616" w:rsidRPr="002C4616" w:rsidRDefault="002C4616" w:rsidP="002C4616">
      <w:pPr>
        <w:pStyle w:val="1Title"/>
        <w:spacing w:line="360" w:lineRule="auto"/>
        <w:rPr>
          <w:sz w:val="32"/>
        </w:rPr>
      </w:pPr>
    </w:p>
    <w:p w14:paraId="3848E01A" w14:textId="361FFE4B" w:rsidR="002C4616" w:rsidRPr="009E103E" w:rsidRDefault="006010E6" w:rsidP="002C4616">
      <w:pPr>
        <w:pStyle w:val="2Authorname"/>
        <w:spacing w:line="360" w:lineRule="auto"/>
        <w:rPr>
          <w:sz w:val="28"/>
        </w:rPr>
      </w:pPr>
      <w:r>
        <w:rPr>
          <w:rFonts w:eastAsiaTheme="minorEastAsia"/>
          <w:sz w:val="28"/>
        </w:rPr>
        <w:t>Daehee Hwang</w:t>
      </w:r>
    </w:p>
    <w:p w14:paraId="5ECA2760" w14:textId="77777777" w:rsidR="002C4616" w:rsidRPr="003354FE" w:rsidRDefault="002C4616" w:rsidP="002C4616">
      <w:pPr>
        <w:pStyle w:val="2Authorname"/>
        <w:spacing w:line="360" w:lineRule="auto"/>
      </w:pPr>
    </w:p>
    <w:p w14:paraId="45CBAE62" w14:textId="396D0823" w:rsidR="002C4616" w:rsidRPr="002C4616" w:rsidRDefault="006010E6" w:rsidP="002C4616">
      <w:pPr>
        <w:pStyle w:val="3Affiliation"/>
        <w:spacing w:line="360" w:lineRule="auto"/>
        <w:rPr>
          <w:sz w:val="28"/>
        </w:rPr>
      </w:pPr>
      <w:r w:rsidRPr="006010E6">
        <w:rPr>
          <w:rFonts w:eastAsiaTheme="minorEastAsia"/>
          <w:sz w:val="28"/>
        </w:rPr>
        <w:t>School of Biological Sciences, Seoul National University</w:t>
      </w:r>
    </w:p>
    <w:p w14:paraId="31EDB5ED" w14:textId="77777777" w:rsidR="002C4616" w:rsidRDefault="002C4616" w:rsidP="002C4616">
      <w:pPr>
        <w:pStyle w:val="3Affiliation"/>
        <w:spacing w:line="360" w:lineRule="auto"/>
        <w:rPr>
          <w:rFonts w:eastAsiaTheme="minorEastAsia"/>
        </w:rPr>
      </w:pPr>
    </w:p>
    <w:p w14:paraId="07691427" w14:textId="77777777" w:rsidR="00427D60" w:rsidRDefault="00427D60" w:rsidP="002C4616">
      <w:pPr>
        <w:pStyle w:val="3Affiliation"/>
        <w:spacing w:line="360" w:lineRule="auto"/>
        <w:rPr>
          <w:rFonts w:eastAsiaTheme="minorEastAsia"/>
        </w:rPr>
      </w:pPr>
    </w:p>
    <w:p w14:paraId="6536C17B" w14:textId="03719C86" w:rsidR="00427D60" w:rsidRPr="00427D60" w:rsidRDefault="006010E6" w:rsidP="00E124F2">
      <w:pPr>
        <w:pStyle w:val="3Affiliation"/>
        <w:spacing w:line="480" w:lineRule="auto"/>
        <w:jc w:val="both"/>
        <w:rPr>
          <w:rFonts w:eastAsiaTheme="minorEastAsia"/>
          <w:i w:val="0"/>
        </w:rPr>
      </w:pPr>
      <w:r w:rsidRPr="006010E6">
        <w:rPr>
          <w:rFonts w:eastAsiaTheme="minorEastAsia"/>
          <w:i w:val="0"/>
        </w:rPr>
        <w:t>As huge amounts of global data (genomic, epigenomic, transcriptomic, proteomic, and metabolomic) generated from a broad spectrum of specimens collected from human patients have been accumulated in public repositories, together with electronic health records and drug treatment information, biology is now becoming an informational science. Accordingly, there have been significant needs for bioinformatic me</w:t>
      </w:r>
      <w:bookmarkStart w:id="0" w:name="_GoBack"/>
      <w:bookmarkEnd w:id="0"/>
      <w:r w:rsidRPr="006010E6">
        <w:rPr>
          <w:rFonts w:eastAsiaTheme="minorEastAsia"/>
          <w:i w:val="0"/>
        </w:rPr>
        <w:t xml:space="preserve">thods that can effectively extract useful information from these data. In this talk, I will present </w:t>
      </w:r>
      <w:r>
        <w:rPr>
          <w:rFonts w:eastAsiaTheme="minorEastAsia"/>
          <w:i w:val="0"/>
        </w:rPr>
        <w:t>two different precision medicine approaches using multi-omics data and clinical big data, respectively</w:t>
      </w:r>
      <w:r w:rsidRPr="006010E6">
        <w:rPr>
          <w:rFonts w:eastAsiaTheme="minorEastAsia"/>
          <w:i w:val="0"/>
        </w:rPr>
        <w:t>.</w:t>
      </w:r>
    </w:p>
    <w:sectPr w:rsidR="00427D60" w:rsidRPr="00427D6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3FF3F2" w14:textId="77777777" w:rsidR="004E1E49" w:rsidRDefault="004E1E49" w:rsidP="00862751">
      <w:r>
        <w:separator/>
      </w:r>
    </w:p>
  </w:endnote>
  <w:endnote w:type="continuationSeparator" w:id="0">
    <w:p w14:paraId="2B5E8A15" w14:textId="77777777" w:rsidR="004E1E49" w:rsidRDefault="004E1E49" w:rsidP="0086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0EB86C" w14:textId="77777777" w:rsidR="004E1E49" w:rsidRDefault="004E1E49" w:rsidP="00862751">
      <w:r>
        <w:separator/>
      </w:r>
    </w:p>
  </w:footnote>
  <w:footnote w:type="continuationSeparator" w:id="0">
    <w:p w14:paraId="7F4B644D" w14:textId="77777777" w:rsidR="004E1E49" w:rsidRDefault="004E1E49" w:rsidP="00862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2NzYzsjAxMzUxMzFV0lEKTi0uzszPAykwqgUAZRqoFywAAAA="/>
  </w:docVars>
  <w:rsids>
    <w:rsidRoot w:val="00B524B5"/>
    <w:rsid w:val="00096F22"/>
    <w:rsid w:val="000B0AE9"/>
    <w:rsid w:val="000B1D8E"/>
    <w:rsid w:val="000F38BE"/>
    <w:rsid w:val="000F7D99"/>
    <w:rsid w:val="00150088"/>
    <w:rsid w:val="001525FC"/>
    <w:rsid w:val="001A768E"/>
    <w:rsid w:val="00222325"/>
    <w:rsid w:val="002C4616"/>
    <w:rsid w:val="002E26B2"/>
    <w:rsid w:val="00316CB9"/>
    <w:rsid w:val="00401762"/>
    <w:rsid w:val="00402C9F"/>
    <w:rsid w:val="00427D60"/>
    <w:rsid w:val="00437785"/>
    <w:rsid w:val="004652D8"/>
    <w:rsid w:val="00482824"/>
    <w:rsid w:val="00482BBD"/>
    <w:rsid w:val="004E1E49"/>
    <w:rsid w:val="004E525A"/>
    <w:rsid w:val="004F1098"/>
    <w:rsid w:val="00560853"/>
    <w:rsid w:val="005F68A7"/>
    <w:rsid w:val="006002C2"/>
    <w:rsid w:val="006010E6"/>
    <w:rsid w:val="00615BC2"/>
    <w:rsid w:val="00623DC5"/>
    <w:rsid w:val="007211A2"/>
    <w:rsid w:val="007430A1"/>
    <w:rsid w:val="007938AA"/>
    <w:rsid w:val="007E131C"/>
    <w:rsid w:val="00837B3B"/>
    <w:rsid w:val="00862751"/>
    <w:rsid w:val="008915FF"/>
    <w:rsid w:val="0091342B"/>
    <w:rsid w:val="00950B9A"/>
    <w:rsid w:val="009E103E"/>
    <w:rsid w:val="00A15CFF"/>
    <w:rsid w:val="00AA6E39"/>
    <w:rsid w:val="00AB56D0"/>
    <w:rsid w:val="00AB77D1"/>
    <w:rsid w:val="00B211C6"/>
    <w:rsid w:val="00B524B5"/>
    <w:rsid w:val="00B95747"/>
    <w:rsid w:val="00BB68FF"/>
    <w:rsid w:val="00C61018"/>
    <w:rsid w:val="00D74F2B"/>
    <w:rsid w:val="00DB0B12"/>
    <w:rsid w:val="00DB3BE2"/>
    <w:rsid w:val="00DD55B9"/>
    <w:rsid w:val="00E124F2"/>
    <w:rsid w:val="00E43E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E48C59"/>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24B5"/>
    <w:pPr>
      <w:spacing w:after="0" w:line="240" w:lineRule="auto"/>
      <w:jc w:val="left"/>
    </w:pPr>
    <w:rPr>
      <w:rFonts w:ascii="Arial" w:eastAsia="바탕" w:hAnsi="Arial" w:cs="Times New Roman"/>
      <w:color w:val="000000"/>
      <w:kern w:val="0"/>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4B5"/>
    <w:rPr>
      <w:color w:val="0563C1" w:themeColor="hyperlink"/>
      <w:u w:val="single"/>
    </w:rPr>
  </w:style>
  <w:style w:type="paragraph" w:customStyle="1" w:styleId="MS">
    <w:name w:val="MS바탕글"/>
    <w:basedOn w:val="a"/>
    <w:rsid w:val="00B524B5"/>
    <w:pPr>
      <w:widowControl w:val="0"/>
      <w:wordWrap w:val="0"/>
      <w:autoSpaceDE w:val="0"/>
      <w:autoSpaceDN w:val="0"/>
      <w:spacing w:after="200" w:line="273" w:lineRule="auto"/>
      <w:jc w:val="both"/>
      <w:textAlignment w:val="baseline"/>
    </w:pPr>
    <w:rPr>
      <w:rFonts w:ascii="맑은 고딕" w:eastAsia="굴림" w:hAnsi="굴림" w:cs="굴림"/>
      <w:lang w:val="en-US" w:eastAsia="ko-KR"/>
    </w:rPr>
  </w:style>
  <w:style w:type="paragraph" w:styleId="a4">
    <w:name w:val="List Paragraph"/>
    <w:basedOn w:val="a"/>
    <w:uiPriority w:val="34"/>
    <w:qFormat/>
    <w:rsid w:val="00C61018"/>
    <w:pPr>
      <w:ind w:leftChars="400" w:left="800"/>
    </w:pPr>
  </w:style>
  <w:style w:type="paragraph" w:customStyle="1" w:styleId="1Title">
    <w:name w:val="1.Title"/>
    <w:basedOn w:val="a"/>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a"/>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a"/>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a"/>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a5">
    <w:name w:val="Normal (Web)"/>
    <w:basedOn w:val="a"/>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styleId="a6">
    <w:name w:val="header"/>
    <w:basedOn w:val="a"/>
    <w:link w:val="Char"/>
    <w:uiPriority w:val="99"/>
    <w:unhideWhenUsed/>
    <w:rsid w:val="00862751"/>
    <w:pPr>
      <w:tabs>
        <w:tab w:val="center" w:pos="4513"/>
        <w:tab w:val="right" w:pos="9026"/>
      </w:tabs>
      <w:snapToGrid w:val="0"/>
    </w:pPr>
  </w:style>
  <w:style w:type="character" w:customStyle="1" w:styleId="Char">
    <w:name w:val="머리글 Char"/>
    <w:basedOn w:val="a0"/>
    <w:link w:val="a6"/>
    <w:uiPriority w:val="99"/>
    <w:rsid w:val="00862751"/>
    <w:rPr>
      <w:rFonts w:ascii="Arial" w:eastAsia="바탕" w:hAnsi="Arial" w:cs="Times New Roman"/>
      <w:color w:val="000000"/>
      <w:kern w:val="0"/>
      <w:szCs w:val="20"/>
      <w:lang w:val="en-GB" w:eastAsia="en-US"/>
    </w:rPr>
  </w:style>
  <w:style w:type="paragraph" w:styleId="a7">
    <w:name w:val="footer"/>
    <w:basedOn w:val="a"/>
    <w:link w:val="Char0"/>
    <w:uiPriority w:val="99"/>
    <w:unhideWhenUsed/>
    <w:rsid w:val="00862751"/>
    <w:pPr>
      <w:tabs>
        <w:tab w:val="center" w:pos="4513"/>
        <w:tab w:val="right" w:pos="9026"/>
      </w:tabs>
      <w:snapToGrid w:val="0"/>
    </w:pPr>
  </w:style>
  <w:style w:type="character" w:customStyle="1" w:styleId="Char0">
    <w:name w:val="바닥글 Char"/>
    <w:basedOn w:val="a0"/>
    <w:link w:val="a7"/>
    <w:uiPriority w:val="99"/>
    <w:rsid w:val="00862751"/>
    <w:rPr>
      <w:rFonts w:ascii="Arial" w:eastAsia="바탕" w:hAnsi="Arial" w:cs="Times New Roman"/>
      <w:color w:val="000000"/>
      <w:kern w:val="0"/>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108</Words>
  <Characters>621</Characters>
  <Application>Microsoft Office Word</Application>
  <DocSecurity>0</DocSecurity>
  <Lines>5</Lines>
  <Paragraphs>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Donghwi Kim 김동휘</cp:lastModifiedBy>
  <cp:revision>2</cp:revision>
  <dcterms:created xsi:type="dcterms:W3CDTF">2022-11-29T11:13:00Z</dcterms:created>
  <dcterms:modified xsi:type="dcterms:W3CDTF">2022-11-29T11:13:00Z</dcterms:modified>
</cp:coreProperties>
</file>