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10214F" w14:textId="6A849090" w:rsidR="00B524B5" w:rsidRPr="00216133" w:rsidRDefault="002C2933" w:rsidP="00B524B5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eastAsia="ko-KR"/>
        </w:rPr>
      </w:pPr>
      <w:r w:rsidRPr="002C2933">
        <w:rPr>
          <w:rFonts w:ascii="Times New Roman" w:hAnsi="Times New Roman"/>
          <w:b/>
          <w:sz w:val="32"/>
          <w:szCs w:val="32"/>
          <w:lang w:eastAsia="ko-KR"/>
        </w:rPr>
        <w:t>Bon-Kyoung Koo</w:t>
      </w:r>
    </w:p>
    <w:p w14:paraId="6EDABFAB" w14:textId="77777777" w:rsidR="00B524B5" w:rsidRDefault="00B524B5" w:rsidP="00B524B5">
      <w:pPr>
        <w:rPr>
          <w:rFonts w:ascii="Times New Roman" w:hAnsi="Times New Roman"/>
          <w:sz w:val="24"/>
          <w:szCs w:val="24"/>
          <w:lang w:eastAsia="ko-KR"/>
        </w:rPr>
      </w:pPr>
    </w:p>
    <w:p w14:paraId="58F7F995" w14:textId="77777777" w:rsidR="00B524B5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Associate Director</w:t>
      </w:r>
    </w:p>
    <w:p w14:paraId="3C2EA9B6" w14:textId="2C202F9D" w:rsidR="00AB69B4" w:rsidRDefault="002C2933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2C2933">
        <w:rPr>
          <w:rFonts w:ascii="Times New Roman" w:hAnsi="Times New Roman"/>
          <w:sz w:val="24"/>
          <w:szCs w:val="24"/>
          <w:lang w:eastAsia="ko-KR"/>
        </w:rPr>
        <w:t>Center for Genome Engineering</w:t>
      </w:r>
    </w:p>
    <w:p w14:paraId="65318A20" w14:textId="69A51D18" w:rsidR="002639BE" w:rsidRDefault="002C2933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2C2933">
        <w:rPr>
          <w:rFonts w:ascii="Times New Roman" w:hAnsi="Times New Roman"/>
          <w:sz w:val="24"/>
          <w:szCs w:val="24"/>
          <w:lang w:eastAsia="ko-KR"/>
        </w:rPr>
        <w:t>Institute for Basic Science</w:t>
      </w:r>
    </w:p>
    <w:p w14:paraId="0DA45CB2" w14:textId="3655FD56" w:rsidR="002639BE" w:rsidRDefault="003162C4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Tel: +</w:t>
      </w:r>
      <w:r w:rsidR="002639BE">
        <w:rPr>
          <w:rFonts w:ascii="Times New Roman" w:hAnsi="Times New Roman"/>
          <w:sz w:val="24"/>
          <w:szCs w:val="24"/>
          <w:lang w:eastAsia="ko-KR"/>
        </w:rPr>
        <w:t>82-</w:t>
      </w:r>
      <w:r w:rsidR="002C2933">
        <w:rPr>
          <w:rFonts w:ascii="Times New Roman" w:hAnsi="Times New Roman"/>
          <w:sz w:val="24"/>
          <w:szCs w:val="24"/>
          <w:lang w:eastAsia="ko-KR"/>
        </w:rPr>
        <w:t>42-878-8310</w:t>
      </w:r>
      <w:r w:rsidR="00E305CD">
        <w:rPr>
          <w:rFonts w:ascii="Times New Roman" w:hAnsi="Times New Roman"/>
          <w:sz w:val="24"/>
          <w:szCs w:val="24"/>
          <w:lang w:eastAsia="ko-KR"/>
        </w:rPr>
        <w:t xml:space="preserve">, </w:t>
      </w:r>
      <w:r w:rsidR="002C2933">
        <w:rPr>
          <w:rStyle w:val="a3"/>
          <w:rFonts w:ascii="Times New Roman" w:hAnsi="Times New Roman" w:hint="eastAsia"/>
          <w:sz w:val="24"/>
          <w:szCs w:val="24"/>
          <w:lang w:eastAsia="ko-KR"/>
        </w:rPr>
        <w:t>k</w:t>
      </w:r>
      <w:r w:rsidR="002C2933">
        <w:rPr>
          <w:rStyle w:val="a3"/>
          <w:rFonts w:ascii="Times New Roman" w:hAnsi="Times New Roman"/>
          <w:sz w:val="24"/>
          <w:szCs w:val="24"/>
          <w:lang w:eastAsia="ko-KR"/>
        </w:rPr>
        <w:t>oobk@ibs.re.kr</w:t>
      </w:r>
      <w:r w:rsidR="00E42FDE">
        <w:rPr>
          <w:rFonts w:ascii="Times New Roman" w:hAnsi="Times New Roman" w:hint="eastAsia"/>
          <w:sz w:val="24"/>
          <w:szCs w:val="24"/>
          <w:lang w:eastAsia="ko-KR"/>
        </w:rPr>
        <w:t xml:space="preserve"> </w:t>
      </w:r>
    </w:p>
    <w:p w14:paraId="7584DA60" w14:textId="77777777" w:rsidR="00E42FDE" w:rsidRPr="00685EEE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14:paraId="04BA7A2F" w14:textId="77777777" w:rsidR="00B524B5" w:rsidRPr="00216133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16133">
        <w:rPr>
          <w:rFonts w:ascii="Times New Roman" w:hAnsi="Times New Roman"/>
          <w:b/>
          <w:sz w:val="24"/>
          <w:szCs w:val="24"/>
          <w:lang w:eastAsia="ko-KR"/>
        </w:rPr>
        <w:t xml:space="preserve">Educational </w:t>
      </w:r>
      <w:r>
        <w:rPr>
          <w:rFonts w:ascii="Times New Roman" w:hAnsi="Times New Roman"/>
          <w:b/>
          <w:sz w:val="24"/>
          <w:szCs w:val="24"/>
          <w:lang w:eastAsia="ko-KR"/>
        </w:rPr>
        <w:t>B</w:t>
      </w:r>
      <w:r w:rsidRPr="00216133">
        <w:rPr>
          <w:rFonts w:ascii="Times New Roman" w:hAnsi="Times New Roman"/>
          <w:b/>
          <w:sz w:val="24"/>
          <w:szCs w:val="24"/>
          <w:lang w:eastAsia="ko-KR"/>
        </w:rPr>
        <w:t>ackground</w:t>
      </w:r>
    </w:p>
    <w:p w14:paraId="00EE005F" w14:textId="6BFC1613" w:rsidR="008C7BBE" w:rsidRDefault="00B524B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Ph. D. (</w:t>
      </w:r>
      <w:r w:rsidR="00CF063C">
        <w:rPr>
          <w:rFonts w:ascii="Times New Roman" w:hAnsi="Times New Roman"/>
          <w:sz w:val="24"/>
          <w:szCs w:val="24"/>
          <w:lang w:eastAsia="ko-KR"/>
        </w:rPr>
        <w:t>200</w:t>
      </w:r>
      <w:r w:rsidR="002C2933">
        <w:rPr>
          <w:rFonts w:ascii="Times New Roman" w:hAnsi="Times New Roman"/>
          <w:sz w:val="24"/>
          <w:szCs w:val="24"/>
          <w:lang w:eastAsia="ko-KR"/>
        </w:rPr>
        <w:t>6</w:t>
      </w:r>
      <w:r>
        <w:rPr>
          <w:rFonts w:ascii="Times New Roman" w:hAnsi="Times New Roman"/>
          <w:sz w:val="24"/>
          <w:szCs w:val="24"/>
          <w:lang w:eastAsia="ko-KR"/>
        </w:rPr>
        <w:t>)</w:t>
      </w:r>
      <w:r w:rsidR="005949BA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="002C2933" w:rsidRPr="002C2933">
        <w:rPr>
          <w:rFonts w:ascii="Times New Roman" w:hAnsi="Times New Roman"/>
          <w:sz w:val="24"/>
          <w:szCs w:val="24"/>
          <w:lang w:eastAsia="ko-KR"/>
        </w:rPr>
        <w:t>Div. of Molecular Life Science, POSTECH</w:t>
      </w:r>
    </w:p>
    <w:p w14:paraId="4590DED4" w14:textId="14943953" w:rsidR="00DF00B1" w:rsidRDefault="00DF00B1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M.S. (</w:t>
      </w:r>
      <w:r w:rsidR="002C2933">
        <w:rPr>
          <w:rFonts w:ascii="Times New Roman" w:hAnsi="Times New Roman"/>
          <w:sz w:val="24"/>
          <w:szCs w:val="24"/>
          <w:lang w:eastAsia="ko-KR"/>
        </w:rPr>
        <w:t>2022</w:t>
      </w:r>
      <w:r>
        <w:rPr>
          <w:rFonts w:ascii="Times New Roman" w:hAnsi="Times New Roman" w:hint="eastAsia"/>
          <w:sz w:val="24"/>
          <w:szCs w:val="24"/>
          <w:lang w:eastAsia="ko-KR"/>
        </w:rPr>
        <w:t xml:space="preserve">) </w:t>
      </w:r>
      <w:r w:rsidR="002C2933" w:rsidRPr="002C2933">
        <w:rPr>
          <w:rFonts w:ascii="Times New Roman" w:hAnsi="Times New Roman"/>
          <w:sz w:val="24"/>
          <w:szCs w:val="24"/>
          <w:lang w:eastAsia="ko-KR"/>
        </w:rPr>
        <w:t>Div. of Molecular Life Science., POSTECH</w:t>
      </w:r>
      <w:r w:rsidR="00CF063C">
        <w:rPr>
          <w:rFonts w:ascii="Times New Roman" w:hAnsi="Times New Roman"/>
          <w:sz w:val="24"/>
          <w:szCs w:val="24"/>
          <w:lang w:eastAsia="ko-KR"/>
        </w:rPr>
        <w:t xml:space="preserve"> </w:t>
      </w:r>
    </w:p>
    <w:p w14:paraId="4F951605" w14:textId="49C6F9D5" w:rsidR="00CD3895" w:rsidRDefault="00CD389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CD3895">
        <w:rPr>
          <w:rFonts w:ascii="Times New Roman" w:hAnsi="Times New Roman" w:hint="eastAsia"/>
          <w:sz w:val="24"/>
          <w:szCs w:val="24"/>
          <w:lang w:eastAsia="ko-KR"/>
        </w:rPr>
        <w:t>B.S. (</w:t>
      </w:r>
      <w:r w:rsidR="002C2933">
        <w:rPr>
          <w:rFonts w:ascii="Times New Roman" w:hAnsi="Times New Roman"/>
          <w:sz w:val="24"/>
          <w:szCs w:val="24"/>
          <w:lang w:eastAsia="ko-KR"/>
        </w:rPr>
        <w:t>2000</w:t>
      </w:r>
      <w:r>
        <w:rPr>
          <w:rFonts w:ascii="Times New Roman" w:hAnsi="Times New Roman"/>
          <w:sz w:val="24"/>
          <w:szCs w:val="24"/>
          <w:lang w:eastAsia="ko-KR"/>
        </w:rPr>
        <w:t xml:space="preserve">) </w:t>
      </w:r>
      <w:r w:rsidR="002C2933" w:rsidRPr="002C2933">
        <w:rPr>
          <w:rFonts w:ascii="Times New Roman" w:hAnsi="Times New Roman"/>
          <w:sz w:val="24"/>
          <w:szCs w:val="24"/>
          <w:lang w:eastAsia="ko-KR"/>
        </w:rPr>
        <w:t>Dept. of Life Science, POSTECH</w:t>
      </w:r>
    </w:p>
    <w:p w14:paraId="3B0F77B9" w14:textId="77777777" w:rsidR="002C2933" w:rsidRDefault="002C2933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14:paraId="257AA153" w14:textId="716B43A8" w:rsidR="00B524B5" w:rsidRPr="003D6707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3D6707">
        <w:rPr>
          <w:rFonts w:ascii="Times New Roman" w:hAnsi="Times New Roman"/>
          <w:b/>
          <w:sz w:val="24"/>
          <w:szCs w:val="24"/>
          <w:lang w:eastAsia="ko-KR"/>
        </w:rPr>
        <w:t>Professional Experience</w:t>
      </w:r>
    </w:p>
    <w:p w14:paraId="33ED42B3" w14:textId="31C62648" w:rsidR="002C2933" w:rsidRPr="002C2933" w:rsidRDefault="002C2933" w:rsidP="002C2933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 w:rsidRPr="002C2933">
        <w:rPr>
          <w:rFonts w:ascii="Times New Roman" w:hAnsi="Times New Roman"/>
          <w:sz w:val="24"/>
          <w:szCs w:val="24"/>
          <w:lang w:eastAsia="ko-KR"/>
        </w:rPr>
        <w:t>2021 – Present</w:t>
      </w:r>
      <w:r w:rsidRPr="002C2933">
        <w:rPr>
          <w:rFonts w:ascii="Times New Roman" w:hAnsi="Times New Roman"/>
          <w:sz w:val="24"/>
          <w:szCs w:val="24"/>
          <w:lang w:eastAsia="ko-KR"/>
        </w:rPr>
        <w:tab/>
        <w:t>Asso</w:t>
      </w:r>
      <w:r w:rsidR="00E305CD">
        <w:rPr>
          <w:rFonts w:ascii="Times New Roman" w:hAnsi="Times New Roman"/>
          <w:sz w:val="24"/>
          <w:szCs w:val="24"/>
          <w:lang w:eastAsia="ko-KR"/>
        </w:rPr>
        <w:t>c.</w:t>
      </w:r>
      <w:r w:rsidRPr="002C2933">
        <w:rPr>
          <w:rFonts w:ascii="Times New Roman" w:hAnsi="Times New Roman"/>
          <w:sz w:val="24"/>
          <w:szCs w:val="24"/>
          <w:lang w:eastAsia="ko-KR"/>
        </w:rPr>
        <w:t xml:space="preserve"> Director, Center for Genome Engineering, IBS (Inst</w:t>
      </w:r>
      <w:r w:rsidR="00E305CD">
        <w:rPr>
          <w:rFonts w:ascii="Times New Roman" w:hAnsi="Times New Roman"/>
          <w:sz w:val="24"/>
          <w:szCs w:val="24"/>
          <w:lang w:eastAsia="ko-KR"/>
        </w:rPr>
        <w:t>.</w:t>
      </w:r>
      <w:r w:rsidRPr="002C2933">
        <w:rPr>
          <w:rFonts w:ascii="Times New Roman" w:hAnsi="Times New Roman"/>
          <w:sz w:val="24"/>
          <w:szCs w:val="24"/>
          <w:lang w:eastAsia="ko-KR"/>
        </w:rPr>
        <w:t xml:space="preserve"> for Basic Science), Daejeon, S.Korea</w:t>
      </w:r>
    </w:p>
    <w:p w14:paraId="30249EB3" w14:textId="011859AE" w:rsidR="002C2933" w:rsidRPr="002C2933" w:rsidRDefault="002C2933" w:rsidP="002C2933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 w:rsidRPr="002C2933">
        <w:rPr>
          <w:rFonts w:ascii="Times New Roman" w:hAnsi="Times New Roman"/>
          <w:sz w:val="24"/>
          <w:szCs w:val="24"/>
          <w:lang w:eastAsia="ko-KR"/>
        </w:rPr>
        <w:t>2017 – Present</w:t>
      </w:r>
      <w:r w:rsidRPr="002C2933">
        <w:rPr>
          <w:rFonts w:ascii="Times New Roman" w:hAnsi="Times New Roman"/>
          <w:sz w:val="24"/>
          <w:szCs w:val="24"/>
          <w:lang w:eastAsia="ko-KR"/>
        </w:rPr>
        <w:tab/>
        <w:t>Group Leader, IMBA (Inst</w:t>
      </w:r>
      <w:r w:rsidR="00E305CD">
        <w:rPr>
          <w:rFonts w:ascii="Times New Roman" w:hAnsi="Times New Roman"/>
          <w:sz w:val="24"/>
          <w:szCs w:val="24"/>
          <w:lang w:eastAsia="ko-KR"/>
        </w:rPr>
        <w:t>.</w:t>
      </w:r>
      <w:r w:rsidRPr="002C2933">
        <w:rPr>
          <w:rFonts w:ascii="Times New Roman" w:hAnsi="Times New Roman"/>
          <w:sz w:val="24"/>
          <w:szCs w:val="24"/>
          <w:lang w:eastAsia="ko-KR"/>
        </w:rPr>
        <w:t xml:space="preserve"> of Mol</w:t>
      </w:r>
      <w:bookmarkStart w:id="0" w:name="_GoBack"/>
      <w:bookmarkEnd w:id="0"/>
      <w:r w:rsidRPr="002C2933">
        <w:rPr>
          <w:rFonts w:ascii="Times New Roman" w:hAnsi="Times New Roman"/>
          <w:sz w:val="24"/>
          <w:szCs w:val="24"/>
          <w:lang w:eastAsia="ko-KR"/>
        </w:rPr>
        <w:t>ecular Biotechnology), Vienna, Austria</w:t>
      </w:r>
    </w:p>
    <w:p w14:paraId="07E9126C" w14:textId="178F1186" w:rsidR="002C2933" w:rsidRPr="002C2933" w:rsidRDefault="002C2933" w:rsidP="002C2933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 w:rsidRPr="002C2933">
        <w:rPr>
          <w:rFonts w:ascii="Times New Roman" w:hAnsi="Times New Roman"/>
          <w:sz w:val="24"/>
          <w:szCs w:val="24"/>
          <w:lang w:eastAsia="ko-KR"/>
        </w:rPr>
        <w:t>2013 – 2017</w:t>
      </w:r>
      <w:r w:rsidRPr="002C2933">
        <w:rPr>
          <w:rFonts w:ascii="Times New Roman" w:hAnsi="Times New Roman"/>
          <w:sz w:val="24"/>
          <w:szCs w:val="24"/>
          <w:lang w:eastAsia="ko-KR"/>
        </w:rPr>
        <w:tab/>
        <w:t xml:space="preserve">Group Leader, Cambridge Stem Cell Institute, Univ. of Cambridge, </w:t>
      </w:r>
    </w:p>
    <w:p w14:paraId="72BDC7D5" w14:textId="21C4D794" w:rsidR="002C2933" w:rsidRPr="002C2933" w:rsidRDefault="002C2933" w:rsidP="002C2933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 w:rsidRPr="002C2933">
        <w:rPr>
          <w:rFonts w:ascii="Times New Roman" w:hAnsi="Times New Roman"/>
          <w:sz w:val="24"/>
          <w:szCs w:val="24"/>
          <w:lang w:eastAsia="ko-KR"/>
        </w:rPr>
        <w:t>2009 – 2013</w:t>
      </w:r>
      <w:r w:rsidRPr="002C2933">
        <w:rPr>
          <w:rFonts w:ascii="Times New Roman" w:hAnsi="Times New Roman"/>
          <w:sz w:val="24"/>
          <w:szCs w:val="24"/>
          <w:lang w:eastAsia="ko-KR"/>
        </w:rPr>
        <w:tab/>
        <w:t>Postdoctoral fellow, Hubrecht Inst</w:t>
      </w:r>
      <w:r w:rsidR="00E305CD">
        <w:rPr>
          <w:rFonts w:ascii="Times New Roman" w:hAnsi="Times New Roman"/>
          <w:sz w:val="24"/>
          <w:szCs w:val="24"/>
          <w:lang w:eastAsia="ko-KR"/>
        </w:rPr>
        <w:t>.</w:t>
      </w:r>
      <w:r w:rsidRPr="002C2933">
        <w:rPr>
          <w:rFonts w:ascii="Times New Roman" w:hAnsi="Times New Roman"/>
          <w:sz w:val="24"/>
          <w:szCs w:val="24"/>
          <w:lang w:eastAsia="ko-KR"/>
        </w:rPr>
        <w:t>, KNAW</w:t>
      </w:r>
      <w:r w:rsidR="00E305CD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Pr="002C2933">
        <w:rPr>
          <w:rFonts w:ascii="Times New Roman" w:hAnsi="Times New Roman"/>
          <w:sz w:val="24"/>
          <w:szCs w:val="24"/>
          <w:lang w:eastAsia="ko-KR"/>
        </w:rPr>
        <w:t>(Mentor: Prof. Hans Clevers)</w:t>
      </w:r>
    </w:p>
    <w:p w14:paraId="4F2EFBE0" w14:textId="196400D8" w:rsidR="002C2933" w:rsidRPr="002C2933" w:rsidRDefault="002C2933" w:rsidP="002C2933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 w:rsidRPr="002C2933">
        <w:rPr>
          <w:rFonts w:ascii="Times New Roman" w:hAnsi="Times New Roman"/>
          <w:sz w:val="24"/>
          <w:szCs w:val="24"/>
          <w:lang w:eastAsia="ko-KR"/>
        </w:rPr>
        <w:t>2006 – 2009</w:t>
      </w:r>
      <w:r w:rsidRPr="002C2933">
        <w:rPr>
          <w:rFonts w:ascii="Times New Roman" w:hAnsi="Times New Roman"/>
          <w:sz w:val="24"/>
          <w:szCs w:val="24"/>
          <w:lang w:eastAsia="ko-KR"/>
        </w:rPr>
        <w:tab/>
        <w:t xml:space="preserve">Postdoctoral fellow, POSTECH and </w:t>
      </w:r>
      <w:r w:rsidR="00A2300C">
        <w:rPr>
          <w:rFonts w:ascii="Times New Roman" w:hAnsi="Times New Roman"/>
          <w:sz w:val="24"/>
          <w:szCs w:val="24"/>
          <w:lang w:eastAsia="ko-KR"/>
        </w:rPr>
        <w:t xml:space="preserve">SNU </w:t>
      </w:r>
      <w:r w:rsidRPr="002C2933">
        <w:rPr>
          <w:rFonts w:ascii="Times New Roman" w:hAnsi="Times New Roman"/>
          <w:sz w:val="24"/>
          <w:szCs w:val="24"/>
          <w:lang w:eastAsia="ko-KR"/>
        </w:rPr>
        <w:t>(Mentor: Prof. Young-Yun Kong)</w:t>
      </w:r>
    </w:p>
    <w:p w14:paraId="60F9DC30" w14:textId="77777777" w:rsidR="006B5569" w:rsidRDefault="006B5569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</w:p>
    <w:p w14:paraId="6C80FD32" w14:textId="77777777" w:rsidR="00BE07AC" w:rsidRDefault="007938AA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639BE">
        <w:rPr>
          <w:rFonts w:ascii="Times New Roman" w:hAnsi="Times New Roman"/>
          <w:b/>
          <w:sz w:val="24"/>
          <w:szCs w:val="24"/>
          <w:lang w:eastAsia="ko-KR"/>
        </w:rPr>
        <w:t>Recent</w:t>
      </w:r>
      <w:r w:rsidR="00B524B5" w:rsidRPr="002639BE">
        <w:rPr>
          <w:rFonts w:ascii="Times New Roman" w:hAnsi="Times New Roman"/>
          <w:b/>
          <w:sz w:val="24"/>
          <w:szCs w:val="24"/>
          <w:lang w:eastAsia="ko-KR"/>
        </w:rPr>
        <w:t xml:space="preserve"> Publications</w:t>
      </w:r>
    </w:p>
    <w:p w14:paraId="1C044BD3" w14:textId="651F58D3" w:rsidR="002B15D9" w:rsidRDefault="006B5569" w:rsidP="006B5569">
      <w:pPr>
        <w:spacing w:line="360" w:lineRule="auto"/>
        <w:rPr>
          <w:rFonts w:ascii="Times New Roman" w:hAnsi="Times New Roman"/>
          <w:sz w:val="24"/>
          <w:szCs w:val="24"/>
        </w:rPr>
      </w:pPr>
      <w:r w:rsidRPr="006B5569">
        <w:rPr>
          <w:rFonts w:ascii="Times New Roman" w:hAnsi="Times New Roman"/>
          <w:sz w:val="24"/>
          <w:szCs w:val="24"/>
        </w:rPr>
        <w:t xml:space="preserve">1. </w:t>
      </w:r>
      <w:r w:rsidR="002B15D9" w:rsidRPr="002B15D9">
        <w:rPr>
          <w:rFonts w:ascii="Times New Roman" w:hAnsi="Times New Roman"/>
          <w:sz w:val="24"/>
          <w:szCs w:val="24"/>
        </w:rPr>
        <w:t>Lee JH, Kim S, Han S, Min J, Caldwell B, Bamford AD, Rocha ASB, Park J, Lee S, Wu SS, Lee H, Fink J, Pilat-Carotta S, Kim J, Josserand M, Szep-Bakonyi R, An Y, Ju YS, Philpott A, Simons BD, Stange DE, Choi E, Koo BK, Kim JK.</w:t>
      </w:r>
      <w:r w:rsidR="002B15D9">
        <w:rPr>
          <w:rFonts w:ascii="Times New Roman" w:hAnsi="Times New Roman"/>
          <w:sz w:val="24"/>
          <w:szCs w:val="24"/>
        </w:rPr>
        <w:t xml:space="preserve">(2022) </w:t>
      </w:r>
      <w:r w:rsidR="002B15D9" w:rsidRPr="002B15D9">
        <w:rPr>
          <w:rFonts w:ascii="Times New Roman" w:hAnsi="Times New Roman"/>
          <w:sz w:val="24"/>
          <w:szCs w:val="24"/>
        </w:rPr>
        <w:t>p57</w:t>
      </w:r>
      <w:r w:rsidR="002B15D9" w:rsidRPr="002B15D9">
        <w:rPr>
          <w:rFonts w:ascii="Times New Roman" w:hAnsi="Times New Roman"/>
          <w:sz w:val="24"/>
          <w:szCs w:val="24"/>
          <w:vertAlign w:val="superscript"/>
        </w:rPr>
        <w:t>Kip2</w:t>
      </w:r>
      <w:r w:rsidR="002B15D9" w:rsidRPr="002B15D9">
        <w:rPr>
          <w:rFonts w:ascii="Times New Roman" w:hAnsi="Times New Roman"/>
          <w:sz w:val="24"/>
          <w:szCs w:val="24"/>
        </w:rPr>
        <w:t xml:space="preserve"> imposes the reserve stem cell state of gastric chief cells. </w:t>
      </w:r>
      <w:r w:rsidR="002B15D9" w:rsidRPr="002B15D9">
        <w:rPr>
          <w:rFonts w:ascii="Times New Roman" w:hAnsi="Times New Roman"/>
          <w:color w:val="0070C0"/>
          <w:sz w:val="24"/>
          <w:szCs w:val="24"/>
          <w:u w:val="single"/>
        </w:rPr>
        <w:t>Cell Stem Cell.;29(5):826-839.e9.</w:t>
      </w:r>
    </w:p>
    <w:p w14:paraId="6C76E9BC" w14:textId="432D6D6B" w:rsidR="002B15D9" w:rsidRDefault="006B5569" w:rsidP="009E00D9">
      <w:pPr>
        <w:spacing w:line="360" w:lineRule="auto"/>
        <w:rPr>
          <w:rFonts w:ascii="Times New Roman" w:hAnsi="Times New Roman"/>
          <w:sz w:val="24"/>
          <w:szCs w:val="24"/>
        </w:rPr>
      </w:pPr>
      <w:r w:rsidRPr="006B5569">
        <w:rPr>
          <w:rFonts w:ascii="Times New Roman" w:hAnsi="Times New Roman"/>
          <w:sz w:val="24"/>
          <w:szCs w:val="24"/>
        </w:rPr>
        <w:t xml:space="preserve">2. </w:t>
      </w:r>
      <w:r w:rsidR="002B15D9" w:rsidRPr="002B15D9">
        <w:rPr>
          <w:rFonts w:ascii="Times New Roman" w:hAnsi="Times New Roman"/>
          <w:sz w:val="24"/>
          <w:szCs w:val="24"/>
        </w:rPr>
        <w:t>Kim J, Koo BK, Clevers H.</w:t>
      </w:r>
      <w:r w:rsidR="002B15D9">
        <w:rPr>
          <w:rFonts w:ascii="Times New Roman" w:hAnsi="Times New Roman"/>
          <w:sz w:val="24"/>
          <w:szCs w:val="24"/>
        </w:rPr>
        <w:t>(2022)</w:t>
      </w:r>
      <w:r w:rsidR="002B15D9" w:rsidRPr="002B15D9">
        <w:rPr>
          <w:rFonts w:ascii="Times New Roman" w:hAnsi="Times New Roman"/>
          <w:sz w:val="24"/>
          <w:szCs w:val="24"/>
        </w:rPr>
        <w:t xml:space="preserve"> Organoid Studies in COVID-19 Research. </w:t>
      </w:r>
      <w:r w:rsidR="002B15D9" w:rsidRPr="002B15D9">
        <w:rPr>
          <w:rFonts w:ascii="Times New Roman" w:hAnsi="Times New Roman"/>
          <w:color w:val="0070C0"/>
          <w:sz w:val="24"/>
          <w:szCs w:val="24"/>
          <w:u w:val="single"/>
        </w:rPr>
        <w:t>Int J Stem Cells.;15(1):3-13.</w:t>
      </w:r>
      <w:r w:rsidR="002B15D9" w:rsidRPr="002B15D9">
        <w:rPr>
          <w:rFonts w:ascii="Times New Roman" w:hAnsi="Times New Roman"/>
          <w:sz w:val="24"/>
          <w:szCs w:val="24"/>
        </w:rPr>
        <w:t xml:space="preserve"> </w:t>
      </w:r>
    </w:p>
    <w:p w14:paraId="5DF627E0" w14:textId="66A00377" w:rsidR="006B5569" w:rsidRPr="006B5569" w:rsidRDefault="006B5569" w:rsidP="006B5569">
      <w:pPr>
        <w:spacing w:line="360" w:lineRule="auto"/>
        <w:rPr>
          <w:rFonts w:ascii="Times New Roman" w:hAnsi="Times New Roman"/>
          <w:sz w:val="24"/>
          <w:szCs w:val="24"/>
        </w:rPr>
      </w:pPr>
      <w:r w:rsidRPr="006B5569">
        <w:rPr>
          <w:rFonts w:ascii="Times New Roman" w:hAnsi="Times New Roman"/>
          <w:sz w:val="24"/>
          <w:szCs w:val="24"/>
        </w:rPr>
        <w:t>3.</w:t>
      </w:r>
      <w:r w:rsidR="000D5434">
        <w:rPr>
          <w:rFonts w:ascii="Times New Roman" w:hAnsi="Times New Roman"/>
          <w:sz w:val="24"/>
          <w:szCs w:val="24"/>
        </w:rPr>
        <w:t xml:space="preserve"> </w:t>
      </w:r>
      <w:r w:rsidR="002B15D9" w:rsidRPr="002B15D9">
        <w:rPr>
          <w:rFonts w:ascii="Times New Roman" w:hAnsi="Times New Roman"/>
          <w:sz w:val="24"/>
          <w:szCs w:val="24"/>
        </w:rPr>
        <w:t xml:space="preserve">Koo BK. </w:t>
      </w:r>
      <w:r w:rsidR="002B15D9">
        <w:rPr>
          <w:rFonts w:ascii="Times New Roman" w:hAnsi="Times New Roman"/>
          <w:sz w:val="24"/>
          <w:szCs w:val="24"/>
        </w:rPr>
        <w:t xml:space="preserve">(2021) </w:t>
      </w:r>
      <w:r w:rsidR="002B15D9" w:rsidRPr="002B15D9">
        <w:rPr>
          <w:rFonts w:ascii="Times New Roman" w:hAnsi="Times New Roman"/>
          <w:sz w:val="24"/>
          <w:szCs w:val="24"/>
        </w:rPr>
        <w:t xml:space="preserve">Methods in organoids: a model that goes beyond our imagination. </w:t>
      </w:r>
      <w:r w:rsidR="002B15D9" w:rsidRPr="002B15D9">
        <w:rPr>
          <w:rFonts w:ascii="Times New Roman" w:hAnsi="Times New Roman"/>
          <w:color w:val="0070C0"/>
          <w:sz w:val="24"/>
          <w:szCs w:val="24"/>
          <w:u w:val="single"/>
        </w:rPr>
        <w:t xml:space="preserve">Exp Mol Med.;53(10):1449-1450. </w:t>
      </w:r>
      <w:r w:rsidR="000D5434">
        <w:rPr>
          <w:rFonts w:ascii="Times New Roman" w:hAnsi="Times New Roman"/>
          <w:sz w:val="24"/>
          <w:szCs w:val="24"/>
        </w:rPr>
        <w:t xml:space="preserve"> </w:t>
      </w:r>
      <w:r w:rsidRPr="006B5569">
        <w:rPr>
          <w:rFonts w:ascii="Times New Roman" w:hAnsi="Times New Roman"/>
          <w:sz w:val="24"/>
          <w:szCs w:val="24"/>
        </w:rPr>
        <w:t xml:space="preserve"> </w:t>
      </w:r>
    </w:p>
    <w:p w14:paraId="34BC1C1C" w14:textId="77777777" w:rsidR="00E305CD" w:rsidRDefault="006B5569" w:rsidP="002B15D9">
      <w:pPr>
        <w:spacing w:line="360" w:lineRule="auto"/>
        <w:rPr>
          <w:rFonts w:ascii="Times New Roman" w:hAnsi="Times New Roman"/>
          <w:color w:val="0070C0"/>
          <w:sz w:val="24"/>
          <w:szCs w:val="24"/>
          <w:u w:val="single"/>
        </w:rPr>
      </w:pPr>
      <w:r w:rsidRPr="006B5569">
        <w:rPr>
          <w:rFonts w:ascii="Times New Roman" w:hAnsi="Times New Roman"/>
          <w:sz w:val="24"/>
          <w:szCs w:val="24"/>
        </w:rPr>
        <w:t xml:space="preserve">4. </w:t>
      </w:r>
      <w:r w:rsidR="002B15D9" w:rsidRPr="002B15D9">
        <w:rPr>
          <w:rFonts w:ascii="Times New Roman" w:hAnsi="Times New Roman"/>
          <w:sz w:val="24"/>
          <w:szCs w:val="24"/>
        </w:rPr>
        <w:t xml:space="preserve">Colozza G†, Koo BK†. </w:t>
      </w:r>
      <w:r w:rsidR="002B15D9">
        <w:rPr>
          <w:rFonts w:ascii="Times New Roman" w:hAnsi="Times New Roman"/>
          <w:sz w:val="24"/>
          <w:szCs w:val="24"/>
        </w:rPr>
        <w:t>(2021)</w:t>
      </w:r>
      <w:r w:rsidR="00D235D5">
        <w:rPr>
          <w:rFonts w:ascii="Times New Roman" w:hAnsi="Times New Roman"/>
          <w:sz w:val="24"/>
          <w:szCs w:val="24"/>
        </w:rPr>
        <w:t xml:space="preserve"> </w:t>
      </w:r>
      <w:r w:rsidR="002B15D9" w:rsidRPr="002B15D9">
        <w:rPr>
          <w:rFonts w:ascii="Times New Roman" w:hAnsi="Times New Roman"/>
          <w:sz w:val="24"/>
          <w:szCs w:val="24"/>
        </w:rPr>
        <w:t xml:space="preserve">Ub and Dub of RNF43/ZNRF3 in the WNT signalling pathway. </w:t>
      </w:r>
      <w:r w:rsidR="002B15D9" w:rsidRPr="002B15D9">
        <w:rPr>
          <w:rFonts w:ascii="Times New Roman" w:hAnsi="Times New Roman"/>
          <w:color w:val="0070C0"/>
          <w:sz w:val="24"/>
          <w:szCs w:val="24"/>
          <w:u w:val="single"/>
        </w:rPr>
        <w:t>EMBO Rep</w:t>
      </w:r>
      <w:r w:rsidR="002B15D9" w:rsidRPr="00D235D5">
        <w:rPr>
          <w:rFonts w:ascii="Times New Roman" w:hAnsi="Times New Roman"/>
          <w:color w:val="0070C0"/>
          <w:sz w:val="24"/>
          <w:szCs w:val="24"/>
          <w:u w:val="single"/>
        </w:rPr>
        <w:t>.;22(5):e52970.</w:t>
      </w:r>
    </w:p>
    <w:p w14:paraId="1B4001C1" w14:textId="78CB9265" w:rsidR="00DF00B1" w:rsidRPr="006B5569" w:rsidRDefault="006B5569" w:rsidP="002B15D9">
      <w:pPr>
        <w:spacing w:line="360" w:lineRule="auto"/>
        <w:rPr>
          <w:rFonts w:ascii="Times New Roman" w:hAnsi="Times New Roman"/>
          <w:sz w:val="24"/>
          <w:szCs w:val="24"/>
        </w:rPr>
      </w:pPr>
      <w:r w:rsidRPr="006B5569">
        <w:rPr>
          <w:rFonts w:ascii="Times New Roman" w:hAnsi="Times New Roman"/>
          <w:sz w:val="24"/>
          <w:szCs w:val="24"/>
        </w:rPr>
        <w:t xml:space="preserve">5. </w:t>
      </w:r>
      <w:r w:rsidR="002B15D9" w:rsidRPr="002B15D9">
        <w:rPr>
          <w:rFonts w:ascii="Times New Roman" w:hAnsi="Times New Roman"/>
          <w:sz w:val="24"/>
          <w:szCs w:val="24"/>
        </w:rPr>
        <w:t>Koo BK†, Bartfeld S†, Alev C†.</w:t>
      </w:r>
      <w:r w:rsidR="002B15D9">
        <w:rPr>
          <w:rFonts w:ascii="Times New Roman" w:hAnsi="Times New Roman" w:hint="eastAsia"/>
          <w:sz w:val="24"/>
          <w:szCs w:val="24"/>
          <w:lang w:eastAsia="ko-KR"/>
        </w:rPr>
        <w:t>(</w:t>
      </w:r>
      <w:r w:rsidR="002B15D9">
        <w:rPr>
          <w:rFonts w:ascii="Times New Roman" w:hAnsi="Times New Roman"/>
          <w:sz w:val="24"/>
          <w:szCs w:val="24"/>
          <w:lang w:eastAsia="ko-KR"/>
        </w:rPr>
        <w:t>2021)</w:t>
      </w:r>
      <w:r w:rsidR="002B15D9" w:rsidRPr="002B15D9">
        <w:rPr>
          <w:rFonts w:ascii="Times New Roman" w:hAnsi="Times New Roman"/>
          <w:sz w:val="24"/>
          <w:szCs w:val="24"/>
        </w:rPr>
        <w:t xml:space="preserve"> Organoids: ready for the revolution? </w:t>
      </w:r>
      <w:r w:rsidR="002B15D9" w:rsidRPr="002B15D9">
        <w:rPr>
          <w:rFonts w:ascii="Times New Roman" w:hAnsi="Times New Roman"/>
          <w:color w:val="0070C0"/>
          <w:sz w:val="24"/>
          <w:szCs w:val="24"/>
          <w:u w:val="single"/>
        </w:rPr>
        <w:t>Journal of Mol Med</w:t>
      </w:r>
      <w:r w:rsidR="002B15D9" w:rsidRPr="00D235D5">
        <w:rPr>
          <w:rFonts w:ascii="Times New Roman" w:hAnsi="Times New Roman"/>
          <w:color w:val="0070C0"/>
          <w:sz w:val="24"/>
          <w:szCs w:val="24"/>
          <w:u w:val="single"/>
        </w:rPr>
        <w:t>.;99(4):441-442</w:t>
      </w:r>
      <w:r w:rsidR="008A1BF9" w:rsidRPr="00D235D5">
        <w:rPr>
          <w:rFonts w:ascii="Times New Roman" w:hAnsi="Times New Roman"/>
          <w:color w:val="0070C0"/>
          <w:sz w:val="24"/>
          <w:szCs w:val="24"/>
          <w:u w:val="single"/>
        </w:rPr>
        <w:t>.</w:t>
      </w:r>
    </w:p>
    <w:sectPr w:rsidR="00DF00B1" w:rsidRPr="006B556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731059" w14:textId="77777777" w:rsidR="00542DC1" w:rsidRDefault="00542DC1" w:rsidP="00CE4016">
      <w:r>
        <w:separator/>
      </w:r>
    </w:p>
  </w:endnote>
  <w:endnote w:type="continuationSeparator" w:id="0">
    <w:p w14:paraId="79C1AAF2" w14:textId="77777777" w:rsidR="00542DC1" w:rsidRDefault="00542DC1" w:rsidP="00C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-윤고딕310">
    <w:altName w:val="전주 완판본 각B"/>
    <w:charset w:val="81"/>
    <w:family w:val="roman"/>
    <w:pitch w:val="variable"/>
    <w:sig w:usb0="00000000" w:usb1="29D77CFB" w:usb2="00000010" w:usb3="00000000" w:csb0="00080000" w:csb1="00000000"/>
  </w:font>
  <w:font w:name="신명 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F33907" w14:textId="77777777" w:rsidR="00542DC1" w:rsidRDefault="00542DC1" w:rsidP="00CE4016">
      <w:r>
        <w:separator/>
      </w:r>
    </w:p>
  </w:footnote>
  <w:footnote w:type="continuationSeparator" w:id="0">
    <w:p w14:paraId="05CCD02A" w14:textId="77777777" w:rsidR="00542DC1" w:rsidRDefault="00542DC1" w:rsidP="00CE4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34370"/>
    <w:multiLevelType w:val="hybridMultilevel"/>
    <w:tmpl w:val="7B669CCC"/>
    <w:lvl w:ilvl="0" w:tplc="85DE3DC0">
      <w:start w:val="4"/>
      <w:numFmt w:val="decimal"/>
      <w:lvlText w:val="%1."/>
      <w:lvlJc w:val="left"/>
      <w:pPr>
        <w:ind w:left="760" w:hanging="360"/>
      </w:pPr>
      <w:rPr>
        <w:rFonts w:hint="default"/>
        <w:b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1F327C3"/>
    <w:multiLevelType w:val="hybridMultilevel"/>
    <w:tmpl w:val="58F0598E"/>
    <w:lvl w:ilvl="0" w:tplc="841E16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50" w:hanging="400"/>
      </w:pPr>
    </w:lvl>
    <w:lvl w:ilvl="2" w:tplc="0409001B" w:tentative="1">
      <w:start w:val="1"/>
      <w:numFmt w:val="lowerRoman"/>
      <w:lvlText w:val="%3."/>
      <w:lvlJc w:val="right"/>
      <w:pPr>
        <w:ind w:left="2050" w:hanging="400"/>
      </w:pPr>
    </w:lvl>
    <w:lvl w:ilvl="3" w:tplc="0409000F" w:tentative="1">
      <w:start w:val="1"/>
      <w:numFmt w:val="decimal"/>
      <w:lvlText w:val="%4."/>
      <w:lvlJc w:val="left"/>
      <w:pPr>
        <w:ind w:left="2450" w:hanging="400"/>
      </w:pPr>
    </w:lvl>
    <w:lvl w:ilvl="4" w:tplc="04090019" w:tentative="1">
      <w:start w:val="1"/>
      <w:numFmt w:val="upperLetter"/>
      <w:lvlText w:val="%5."/>
      <w:lvlJc w:val="left"/>
      <w:pPr>
        <w:ind w:left="2850" w:hanging="400"/>
      </w:pPr>
    </w:lvl>
    <w:lvl w:ilvl="5" w:tplc="0409001B" w:tentative="1">
      <w:start w:val="1"/>
      <w:numFmt w:val="lowerRoman"/>
      <w:lvlText w:val="%6."/>
      <w:lvlJc w:val="right"/>
      <w:pPr>
        <w:ind w:left="3250" w:hanging="400"/>
      </w:pPr>
    </w:lvl>
    <w:lvl w:ilvl="6" w:tplc="0409000F" w:tentative="1">
      <w:start w:val="1"/>
      <w:numFmt w:val="decimal"/>
      <w:lvlText w:val="%7."/>
      <w:lvlJc w:val="left"/>
      <w:pPr>
        <w:ind w:left="3650" w:hanging="400"/>
      </w:pPr>
    </w:lvl>
    <w:lvl w:ilvl="7" w:tplc="04090019" w:tentative="1">
      <w:start w:val="1"/>
      <w:numFmt w:val="upperLetter"/>
      <w:lvlText w:val="%8."/>
      <w:lvlJc w:val="left"/>
      <w:pPr>
        <w:ind w:left="4050" w:hanging="400"/>
      </w:pPr>
    </w:lvl>
    <w:lvl w:ilvl="8" w:tplc="0409001B" w:tentative="1">
      <w:start w:val="1"/>
      <w:numFmt w:val="lowerRoman"/>
      <w:lvlText w:val="%9."/>
      <w:lvlJc w:val="right"/>
      <w:pPr>
        <w:ind w:left="4450" w:hanging="400"/>
      </w:pPr>
    </w:lvl>
  </w:abstractNum>
  <w:abstractNum w:abstractNumId="2" w15:restartNumberingAfterBreak="0">
    <w:nsid w:val="5F383C95"/>
    <w:multiLevelType w:val="hybridMultilevel"/>
    <w:tmpl w:val="B804E1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A0MrYwNDc0sTA0NDBT0lEKTi0uzszPAykwrgUA2OWZaywAAAA="/>
  </w:docVars>
  <w:rsids>
    <w:rsidRoot w:val="00B524B5"/>
    <w:rsid w:val="00013A99"/>
    <w:rsid w:val="000173F8"/>
    <w:rsid w:val="00045840"/>
    <w:rsid w:val="00064655"/>
    <w:rsid w:val="00071286"/>
    <w:rsid w:val="0009466E"/>
    <w:rsid w:val="000D5434"/>
    <w:rsid w:val="00165D29"/>
    <w:rsid w:val="001B2371"/>
    <w:rsid w:val="001C083F"/>
    <w:rsid w:val="001F113A"/>
    <w:rsid w:val="0024684A"/>
    <w:rsid w:val="002507BD"/>
    <w:rsid w:val="002639BE"/>
    <w:rsid w:val="002B15D9"/>
    <w:rsid w:val="002C2933"/>
    <w:rsid w:val="002C4616"/>
    <w:rsid w:val="002E6751"/>
    <w:rsid w:val="003162C4"/>
    <w:rsid w:val="00401762"/>
    <w:rsid w:val="004118C6"/>
    <w:rsid w:val="004501B3"/>
    <w:rsid w:val="00454E9D"/>
    <w:rsid w:val="00467B70"/>
    <w:rsid w:val="004E0B03"/>
    <w:rsid w:val="004E3C24"/>
    <w:rsid w:val="004E525A"/>
    <w:rsid w:val="004F1098"/>
    <w:rsid w:val="00542DC1"/>
    <w:rsid w:val="005949BA"/>
    <w:rsid w:val="005E5CF9"/>
    <w:rsid w:val="006B5569"/>
    <w:rsid w:val="006C6FAA"/>
    <w:rsid w:val="006E3E76"/>
    <w:rsid w:val="006F29B4"/>
    <w:rsid w:val="00721095"/>
    <w:rsid w:val="00745483"/>
    <w:rsid w:val="007938AA"/>
    <w:rsid w:val="007A2B49"/>
    <w:rsid w:val="00812A6C"/>
    <w:rsid w:val="00861C04"/>
    <w:rsid w:val="00887E99"/>
    <w:rsid w:val="008915FF"/>
    <w:rsid w:val="008A1BF9"/>
    <w:rsid w:val="008A4816"/>
    <w:rsid w:val="008B3B01"/>
    <w:rsid w:val="008B3FB0"/>
    <w:rsid w:val="008C7BBE"/>
    <w:rsid w:val="008D05E8"/>
    <w:rsid w:val="008E4457"/>
    <w:rsid w:val="009000CD"/>
    <w:rsid w:val="0091342B"/>
    <w:rsid w:val="009634B5"/>
    <w:rsid w:val="0099159F"/>
    <w:rsid w:val="00994688"/>
    <w:rsid w:val="009B6350"/>
    <w:rsid w:val="009E00D9"/>
    <w:rsid w:val="009E6D0E"/>
    <w:rsid w:val="009E6EED"/>
    <w:rsid w:val="00A2300C"/>
    <w:rsid w:val="00A333A9"/>
    <w:rsid w:val="00A828EC"/>
    <w:rsid w:val="00AA5DA7"/>
    <w:rsid w:val="00AB0722"/>
    <w:rsid w:val="00AB32EB"/>
    <w:rsid w:val="00AB69B4"/>
    <w:rsid w:val="00AD23A9"/>
    <w:rsid w:val="00B063B0"/>
    <w:rsid w:val="00B211C6"/>
    <w:rsid w:val="00B524B5"/>
    <w:rsid w:val="00B71957"/>
    <w:rsid w:val="00B85D67"/>
    <w:rsid w:val="00BE07AC"/>
    <w:rsid w:val="00C074DD"/>
    <w:rsid w:val="00C1559E"/>
    <w:rsid w:val="00C61018"/>
    <w:rsid w:val="00C90588"/>
    <w:rsid w:val="00CC799A"/>
    <w:rsid w:val="00CD3895"/>
    <w:rsid w:val="00CE4016"/>
    <w:rsid w:val="00CE6413"/>
    <w:rsid w:val="00CF063C"/>
    <w:rsid w:val="00D02F82"/>
    <w:rsid w:val="00D235D5"/>
    <w:rsid w:val="00DA406B"/>
    <w:rsid w:val="00DC520B"/>
    <w:rsid w:val="00DF00B1"/>
    <w:rsid w:val="00DF24E3"/>
    <w:rsid w:val="00DF73BB"/>
    <w:rsid w:val="00E305CD"/>
    <w:rsid w:val="00E42FDE"/>
    <w:rsid w:val="00E932C6"/>
    <w:rsid w:val="00F24564"/>
    <w:rsid w:val="00F57B3E"/>
    <w:rsid w:val="00F8730A"/>
    <w:rsid w:val="00F912B0"/>
    <w:rsid w:val="00FB4EF3"/>
    <w:rsid w:val="00FF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4ADB99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1">
    <w:name w:val="heading 1"/>
    <w:basedOn w:val="a"/>
    <w:link w:val="1Char"/>
    <w:uiPriority w:val="9"/>
    <w:qFormat/>
    <w:rsid w:val="00CD3895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color w:val="auto"/>
      <w:kern w:val="36"/>
      <w:sz w:val="48"/>
      <w:szCs w:val="48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customStyle="1" w:styleId="a6">
    <w:name w:val="바탕글"/>
    <w:basedOn w:val="a"/>
    <w:rsid w:val="00A828E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lang w:val="en-US" w:eastAsia="ko-KR"/>
    </w:rPr>
  </w:style>
  <w:style w:type="paragraph" w:styleId="a7">
    <w:name w:val="header"/>
    <w:basedOn w:val="a"/>
    <w:link w:val="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8">
    <w:name w:val="footer"/>
    <w:basedOn w:val="a"/>
    <w:link w:val="Char0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s0">
    <w:name w:val="s0"/>
    <w:rsid w:val="007A2B4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-윤고딕310" w:eastAsia="-윤고딕310" w:hAnsi="맑은 고딕" w:cs="Times New Roman"/>
      <w:kern w:val="0"/>
      <w:sz w:val="24"/>
      <w:szCs w:val="24"/>
    </w:rPr>
  </w:style>
  <w:style w:type="paragraph" w:customStyle="1" w:styleId="Default">
    <w:name w:val="Default"/>
    <w:rsid w:val="008A48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styleId="3">
    <w:name w:val="Body Text 3"/>
    <w:basedOn w:val="a"/>
    <w:link w:val="3Char"/>
    <w:rsid w:val="00013A99"/>
    <w:pPr>
      <w:widowControl w:val="0"/>
      <w:autoSpaceDE w:val="0"/>
      <w:autoSpaceDN w:val="0"/>
      <w:spacing w:line="360" w:lineRule="auto"/>
      <w:jc w:val="both"/>
    </w:pPr>
    <w:rPr>
      <w:rFonts w:ascii="Times New Roman" w:hAnsi="Times New Roman"/>
      <w:i/>
      <w:color w:val="auto"/>
      <w:kern w:val="2"/>
      <w:lang w:val="en-US" w:eastAsia="ko-KR"/>
    </w:rPr>
  </w:style>
  <w:style w:type="character" w:customStyle="1" w:styleId="3Char">
    <w:name w:val="본문 3 Char"/>
    <w:basedOn w:val="a0"/>
    <w:link w:val="3"/>
    <w:rsid w:val="00013A99"/>
    <w:rPr>
      <w:rFonts w:ascii="Times New Roman" w:eastAsia="바탕" w:hAnsi="Times New Roman" w:cs="Times New Roman"/>
      <w:i/>
      <w:szCs w:val="20"/>
    </w:rPr>
  </w:style>
  <w:style w:type="paragraph" w:styleId="a9">
    <w:name w:val="Title"/>
    <w:basedOn w:val="a"/>
    <w:link w:val="Char1"/>
    <w:uiPriority w:val="10"/>
    <w:qFormat/>
    <w:rsid w:val="00DF73BB"/>
    <w:pPr>
      <w:snapToGrid w:val="0"/>
      <w:spacing w:after="566" w:line="312" w:lineRule="auto"/>
      <w:jc w:val="center"/>
    </w:pPr>
    <w:rPr>
      <w:rFonts w:ascii="신명 견고딕" w:eastAsia="신명 견고딕" w:hAnsi="신명 견고딕" w:cs="굴림"/>
      <w:sz w:val="25"/>
      <w:szCs w:val="25"/>
      <w:lang w:val="en-US" w:eastAsia="ko-KR"/>
    </w:rPr>
  </w:style>
  <w:style w:type="character" w:customStyle="1" w:styleId="Char1">
    <w:name w:val="제목 Char"/>
    <w:basedOn w:val="a0"/>
    <w:link w:val="a9"/>
    <w:uiPriority w:val="10"/>
    <w:rsid w:val="00DF73BB"/>
    <w:rPr>
      <w:rFonts w:ascii="신명 견고딕" w:eastAsia="신명 견고딕" w:hAnsi="신명 견고딕" w:cs="굴림"/>
      <w:color w:val="000000"/>
      <w:kern w:val="0"/>
      <w:sz w:val="25"/>
      <w:szCs w:val="25"/>
    </w:rPr>
  </w:style>
  <w:style w:type="character" w:customStyle="1" w:styleId="1Char">
    <w:name w:val="제목 1 Char"/>
    <w:basedOn w:val="a0"/>
    <w:link w:val="1"/>
    <w:uiPriority w:val="9"/>
    <w:rsid w:val="00CD3895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ksy">
    <w:name w:val="ksy"/>
    <w:basedOn w:val="a0"/>
    <w:rsid w:val="006B5569"/>
  </w:style>
  <w:style w:type="character" w:customStyle="1" w:styleId="UnresolvedMention">
    <w:name w:val="Unresolved Mention"/>
    <w:basedOn w:val="a0"/>
    <w:uiPriority w:val="99"/>
    <w:semiHidden/>
    <w:unhideWhenUsed/>
    <w:rsid w:val="00FB4E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7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Donghwi Kim 김동휘</cp:lastModifiedBy>
  <cp:revision>2</cp:revision>
  <dcterms:created xsi:type="dcterms:W3CDTF">2022-11-29T09:49:00Z</dcterms:created>
  <dcterms:modified xsi:type="dcterms:W3CDTF">2022-11-29T09:49:00Z</dcterms:modified>
</cp:coreProperties>
</file>