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6F670F" w14:textId="6FC422F0" w:rsidR="001079FC" w:rsidRPr="006A4AD8" w:rsidRDefault="001079FC" w:rsidP="001079FC">
      <w:pPr>
        <w:pStyle w:val="a8"/>
        <w:wordWrap/>
        <w:spacing w:line="264" w:lineRule="auto"/>
        <w:jc w:val="center"/>
        <w:rPr>
          <w:rFonts w:ascii="Times New Roman" w:hAnsi="Times New Roman" w:cs="Times New Roman"/>
          <w:b/>
          <w:sz w:val="32"/>
          <w:szCs w:val="32"/>
        </w:rPr>
      </w:pPr>
      <w:r w:rsidRPr="006A4AD8">
        <w:rPr>
          <w:rFonts w:ascii="Times New Roman" w:eastAsia="휴먼명조" w:hAnsi="Times New Roman" w:cs="Times New Roman"/>
          <w:b/>
          <w:sz w:val="32"/>
          <w:szCs w:val="32"/>
        </w:rPr>
        <w:t xml:space="preserve">Development of </w:t>
      </w:r>
      <w:r w:rsidR="006A4AD8">
        <w:rPr>
          <w:rFonts w:ascii="Times New Roman" w:eastAsia="휴먼명조" w:hAnsi="Times New Roman" w:cs="Times New Roman"/>
          <w:b/>
          <w:sz w:val="32"/>
          <w:szCs w:val="32"/>
        </w:rPr>
        <w:t>A</w:t>
      </w:r>
      <w:r w:rsidRPr="006A4AD8">
        <w:rPr>
          <w:rFonts w:ascii="Times New Roman" w:eastAsia="휴먼명조" w:hAnsi="Times New Roman" w:cs="Times New Roman"/>
          <w:b/>
          <w:sz w:val="32"/>
          <w:szCs w:val="32"/>
        </w:rPr>
        <w:t>dv</w:t>
      </w:r>
      <w:r w:rsidR="00C26E28">
        <w:rPr>
          <w:rFonts w:ascii="Times New Roman" w:eastAsia="휴먼명조" w:hAnsi="Times New Roman" w:cs="Times New Roman"/>
          <w:b/>
          <w:sz w:val="32"/>
          <w:szCs w:val="32"/>
        </w:rPr>
        <w:t>.</w:t>
      </w:r>
      <w:r w:rsidRPr="006A4AD8">
        <w:rPr>
          <w:rFonts w:ascii="Times New Roman" w:eastAsia="휴먼명조" w:hAnsi="Times New Roman" w:cs="Times New Roman"/>
          <w:b/>
          <w:sz w:val="32"/>
          <w:szCs w:val="32"/>
        </w:rPr>
        <w:t xml:space="preserve"> </w:t>
      </w:r>
      <w:r w:rsidR="006A4AD8">
        <w:rPr>
          <w:rFonts w:ascii="Times New Roman" w:eastAsia="휴먼명조" w:hAnsi="Times New Roman" w:cs="Times New Roman"/>
          <w:b/>
          <w:sz w:val="32"/>
          <w:szCs w:val="32"/>
        </w:rPr>
        <w:t>B</w:t>
      </w:r>
      <w:r w:rsidRPr="006A4AD8">
        <w:rPr>
          <w:rFonts w:ascii="Times New Roman" w:eastAsia="휴먼명조" w:hAnsi="Times New Roman" w:cs="Times New Roman"/>
          <w:b/>
          <w:sz w:val="32"/>
          <w:szCs w:val="32"/>
        </w:rPr>
        <w:t xml:space="preserve">iomedical </w:t>
      </w:r>
      <w:r w:rsidR="006A4AD8">
        <w:rPr>
          <w:rFonts w:ascii="Times New Roman" w:eastAsia="휴먼명조" w:hAnsi="Times New Roman" w:cs="Times New Roman"/>
          <w:b/>
          <w:sz w:val="32"/>
          <w:szCs w:val="32"/>
        </w:rPr>
        <w:t>T</w:t>
      </w:r>
      <w:r w:rsidRPr="006A4AD8">
        <w:rPr>
          <w:rFonts w:ascii="Times New Roman" w:eastAsia="휴먼명조" w:hAnsi="Times New Roman" w:cs="Times New Roman"/>
          <w:b/>
          <w:sz w:val="32"/>
          <w:szCs w:val="32"/>
        </w:rPr>
        <w:t xml:space="preserve">echnology for </w:t>
      </w:r>
      <w:r w:rsidR="006A4AD8">
        <w:rPr>
          <w:rFonts w:ascii="Times New Roman" w:eastAsia="휴먼명조" w:hAnsi="Times New Roman" w:cs="Times New Roman"/>
          <w:b/>
          <w:sz w:val="32"/>
          <w:szCs w:val="32"/>
        </w:rPr>
        <w:t>O</w:t>
      </w:r>
      <w:r w:rsidRPr="006A4AD8">
        <w:rPr>
          <w:rFonts w:ascii="Times New Roman" w:eastAsia="휴먼명조" w:hAnsi="Times New Roman" w:cs="Times New Roman"/>
          <w:b/>
          <w:sz w:val="32"/>
          <w:szCs w:val="32"/>
        </w:rPr>
        <w:t xml:space="preserve">rphan </w:t>
      </w:r>
      <w:r w:rsidR="006A4AD8">
        <w:rPr>
          <w:rFonts w:ascii="Times New Roman" w:eastAsia="휴먼명조" w:hAnsi="Times New Roman" w:cs="Times New Roman"/>
          <w:b/>
          <w:sz w:val="32"/>
          <w:szCs w:val="32"/>
        </w:rPr>
        <w:t>D</w:t>
      </w:r>
      <w:r w:rsidRPr="006A4AD8">
        <w:rPr>
          <w:rFonts w:ascii="Times New Roman" w:eastAsia="휴먼명조" w:hAnsi="Times New Roman" w:cs="Times New Roman"/>
          <w:b/>
          <w:sz w:val="32"/>
          <w:szCs w:val="32"/>
        </w:rPr>
        <w:t>iseases</w:t>
      </w:r>
    </w:p>
    <w:p w14:paraId="544A0FB1" w14:textId="77777777" w:rsidR="002C4616" w:rsidRPr="006A4AD8" w:rsidRDefault="002C4616" w:rsidP="002C4616">
      <w:pPr>
        <w:pStyle w:val="1Title"/>
        <w:spacing w:line="360" w:lineRule="auto"/>
        <w:rPr>
          <w:sz w:val="32"/>
        </w:rPr>
      </w:pPr>
    </w:p>
    <w:p w14:paraId="3848E01A" w14:textId="58D780C6" w:rsidR="002C4616" w:rsidRPr="006A4AD8" w:rsidRDefault="001079FC" w:rsidP="002C4616">
      <w:pPr>
        <w:pStyle w:val="2Authorname"/>
        <w:spacing w:line="360" w:lineRule="auto"/>
        <w:rPr>
          <w:sz w:val="28"/>
        </w:rPr>
      </w:pPr>
      <w:r w:rsidRPr="006A4AD8">
        <w:rPr>
          <w:rFonts w:eastAsiaTheme="minorEastAsia"/>
          <w:sz w:val="28"/>
        </w:rPr>
        <w:t>Kyung-Sook Chung</w:t>
      </w:r>
    </w:p>
    <w:p w14:paraId="5ECA2760" w14:textId="77777777" w:rsidR="002C4616" w:rsidRPr="006A4AD8" w:rsidRDefault="002C4616" w:rsidP="002C4616">
      <w:pPr>
        <w:pStyle w:val="2Authorname"/>
        <w:spacing w:line="360" w:lineRule="auto"/>
      </w:pPr>
    </w:p>
    <w:p w14:paraId="0C55773A" w14:textId="028A260C" w:rsidR="00862751" w:rsidRPr="006A4AD8" w:rsidRDefault="001079FC" w:rsidP="002C4616">
      <w:pPr>
        <w:pStyle w:val="3Affiliation"/>
        <w:spacing w:line="360" w:lineRule="auto"/>
        <w:rPr>
          <w:sz w:val="28"/>
        </w:rPr>
      </w:pPr>
      <w:r w:rsidRPr="006A4AD8">
        <w:rPr>
          <w:rFonts w:eastAsiaTheme="minorEastAsia"/>
          <w:sz w:val="28"/>
        </w:rPr>
        <w:t>Division of Research on National Challenges</w:t>
      </w:r>
      <w:r w:rsidR="00862751" w:rsidRPr="006A4AD8">
        <w:rPr>
          <w:sz w:val="28"/>
        </w:rPr>
        <w:t xml:space="preserve">, </w:t>
      </w:r>
    </w:p>
    <w:p w14:paraId="45CBAE62" w14:textId="0807C842" w:rsidR="002C4616" w:rsidRPr="006A4AD8" w:rsidRDefault="00427D60" w:rsidP="002C4616">
      <w:pPr>
        <w:pStyle w:val="3Affiliation"/>
        <w:spacing w:line="360" w:lineRule="auto"/>
        <w:rPr>
          <w:sz w:val="28"/>
        </w:rPr>
      </w:pPr>
      <w:r w:rsidRPr="006A4AD8">
        <w:rPr>
          <w:sz w:val="28"/>
        </w:rPr>
        <w:t xml:space="preserve">Korea Research Institute of Bioscience and Biotechnology, </w:t>
      </w:r>
      <w:r w:rsidR="001079FC" w:rsidRPr="006A4AD8">
        <w:rPr>
          <w:sz w:val="28"/>
        </w:rPr>
        <w:t>Daejeon</w:t>
      </w:r>
      <w:r w:rsidRPr="006A4AD8">
        <w:rPr>
          <w:sz w:val="28"/>
        </w:rPr>
        <w:t>, Korea</w:t>
      </w:r>
    </w:p>
    <w:p w14:paraId="31EDB5ED" w14:textId="77777777" w:rsidR="002C4616" w:rsidRPr="006A4AD8" w:rsidRDefault="002C4616" w:rsidP="002C4616">
      <w:pPr>
        <w:pStyle w:val="3Affiliation"/>
        <w:spacing w:line="360" w:lineRule="auto"/>
        <w:rPr>
          <w:rFonts w:eastAsiaTheme="minorEastAsia"/>
        </w:rPr>
      </w:pPr>
    </w:p>
    <w:p w14:paraId="07691427" w14:textId="77777777" w:rsidR="00427D60" w:rsidRPr="006A4AD8" w:rsidRDefault="00427D60" w:rsidP="002C4616">
      <w:pPr>
        <w:pStyle w:val="3Affiliation"/>
        <w:spacing w:line="360" w:lineRule="auto"/>
        <w:rPr>
          <w:rFonts w:eastAsiaTheme="minorEastAsia"/>
        </w:rPr>
      </w:pPr>
    </w:p>
    <w:p w14:paraId="3BA24E23" w14:textId="77777777" w:rsidR="001079FC" w:rsidRPr="00C26E28" w:rsidRDefault="001079FC" w:rsidP="001079FC">
      <w:pPr>
        <w:pStyle w:val="a8"/>
        <w:tabs>
          <w:tab w:val="left" w:pos="1822"/>
        </w:tabs>
        <w:spacing w:line="480" w:lineRule="auto"/>
        <w:rPr>
          <w:rFonts w:ascii="Times New Roman" w:hAnsi="Times New Roman" w:cs="Times New Roman"/>
          <w:sz w:val="24"/>
          <w:szCs w:val="24"/>
        </w:rPr>
      </w:pPr>
      <w:r w:rsidRPr="00C26E28">
        <w:rPr>
          <w:rFonts w:ascii="Times New Roman" w:eastAsia="함초롬바탕" w:hAnsi="Times New Roman" w:cs="Times New Roman"/>
          <w:sz w:val="24"/>
          <w:szCs w:val="24"/>
        </w:rPr>
        <w:t>Each rare disease only affects a small percentage of the population. However, a total of 7000 rare diseases may affect 10% of the population. Many rare diseases are severe, progressive, life-threatening, or chronically debilitating. Most of them have a genetic origin, the majority (65-75%) of rare diseases develop in childhood, and only 5% of rare diseases have effective treatment. Due to the severity and lack of rare disease awareness, rare disease represents a huge challenge for the healthcare system. Thus, there is a huge unmet need in this field. The life sciences industry is investing heavily in recent years to accelerate the development of Advanced Therapy Medicine (ATMP) and give new hope to patients with rare and life-threatening conditions.</w:t>
      </w:r>
    </w:p>
    <w:p w14:paraId="6536C17B" w14:textId="1ABE433A" w:rsidR="00427D60" w:rsidRPr="006A4AD8" w:rsidRDefault="001079FC" w:rsidP="00C26E28">
      <w:pPr>
        <w:pStyle w:val="a8"/>
        <w:tabs>
          <w:tab w:val="left" w:pos="1822"/>
        </w:tabs>
        <w:spacing w:line="480" w:lineRule="auto"/>
        <w:rPr>
          <w:rFonts w:ascii="Times New Roman" w:eastAsiaTheme="minorEastAsia" w:hAnsi="Times New Roman" w:cs="Times New Roman"/>
          <w:i/>
        </w:rPr>
      </w:pPr>
      <w:r w:rsidRPr="00C26E28">
        <w:rPr>
          <w:rFonts w:ascii="Times New Roman" w:eastAsia="함초롬바탕" w:hAnsi="Times New Roman" w:cs="Times New Roman"/>
          <w:sz w:val="24"/>
          <w:szCs w:val="24"/>
        </w:rPr>
        <w:t>This talk will give an overview of KRIBB’s ATMP development strategies under the grant entitled “Development of advanced biomedical technology for orphan diseases”, a ten-year grant with a 2.0~2.6-billion-won yearly budget starting January 2021. In more detail, this research project aims to develop the advanced platforms of gene therapy, stem cell therapy, gene modification, and gene correction for new therapies and cures for rare diseases. These approaches will be evaluated using adeno-associated virus (AAV) vector-mediated gene therapy, patient-derived organoid (PDO) models and several animal models available at KRIBB's infrastructure (mouse, mini-pig, and non-human primate). The toxicity test and evaluation method improvement for ATMP will be carried out in a joint research with KIT.</w:t>
      </w:r>
      <w:bookmarkStart w:id="0" w:name="_GoBack"/>
      <w:bookmarkEnd w:id="0"/>
    </w:p>
    <w:sectPr w:rsidR="00427D60" w:rsidRPr="006A4AD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DB227B" w14:textId="77777777" w:rsidR="00637D7B" w:rsidRDefault="00637D7B" w:rsidP="00862751">
      <w:r>
        <w:separator/>
      </w:r>
    </w:p>
  </w:endnote>
  <w:endnote w:type="continuationSeparator" w:id="0">
    <w:p w14:paraId="66A63CBA" w14:textId="77777777" w:rsidR="00637D7B" w:rsidRDefault="00637D7B" w:rsidP="0086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바탕"/>
    <w:panose1 w:val="00000000000000000000"/>
    <w:charset w:val="81"/>
    <w:family w:val="roman"/>
    <w:notTrueType/>
    <w:pitch w:val="default"/>
    <w:sig w:usb0="00000001" w:usb1="09060000" w:usb2="00000010" w:usb3="00000000" w:csb0="00080000" w:csb1="00000000"/>
  </w:font>
  <w:font w:name="휴먼명조">
    <w:panose1 w:val="00000000000000000000"/>
    <w:charset w:val="81"/>
    <w:family w:val="roman"/>
    <w:notTrueType/>
    <w:pitch w:val="default"/>
    <w:sig w:usb0="00000001" w:usb1="09060000" w:usb2="00000010" w:usb3="00000000" w:csb0="00080000" w:csb1="00000000"/>
  </w:font>
  <w:font w:name="함초롬바탕">
    <w:panose1 w:val="02030604000101010101"/>
    <w:charset w:val="81"/>
    <w:family w:val="roman"/>
    <w:pitch w:val="variable"/>
    <w:sig w:usb0="F7002EFF" w:usb1="19DFFFFF" w:usb2="001BFDD7" w:usb3="00000000" w:csb0="001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14B28F" w14:textId="77777777" w:rsidR="00637D7B" w:rsidRDefault="00637D7B" w:rsidP="00862751">
      <w:r>
        <w:separator/>
      </w:r>
    </w:p>
  </w:footnote>
  <w:footnote w:type="continuationSeparator" w:id="0">
    <w:p w14:paraId="5FEFB9C8" w14:textId="77777777" w:rsidR="00637D7B" w:rsidRDefault="00637D7B" w:rsidP="00862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2NzYzsjAxMzUxMzFV0lEKTi0uzszPAykwqgUAZRqoFywAAAA="/>
  </w:docVars>
  <w:rsids>
    <w:rsidRoot w:val="00B524B5"/>
    <w:rsid w:val="00096F22"/>
    <w:rsid w:val="000B0AE9"/>
    <w:rsid w:val="000B1D8E"/>
    <w:rsid w:val="000F38BE"/>
    <w:rsid w:val="000F7D99"/>
    <w:rsid w:val="001079FC"/>
    <w:rsid w:val="00150088"/>
    <w:rsid w:val="001525FC"/>
    <w:rsid w:val="001A768E"/>
    <w:rsid w:val="00222325"/>
    <w:rsid w:val="002C4616"/>
    <w:rsid w:val="002E26B2"/>
    <w:rsid w:val="00316CB9"/>
    <w:rsid w:val="00401762"/>
    <w:rsid w:val="00402C9F"/>
    <w:rsid w:val="00427D60"/>
    <w:rsid w:val="00437785"/>
    <w:rsid w:val="004652D8"/>
    <w:rsid w:val="00482BBD"/>
    <w:rsid w:val="004E525A"/>
    <w:rsid w:val="004F1098"/>
    <w:rsid w:val="00560853"/>
    <w:rsid w:val="005F68A7"/>
    <w:rsid w:val="006002C2"/>
    <w:rsid w:val="00615BC2"/>
    <w:rsid w:val="00623DC5"/>
    <w:rsid w:val="00637D7B"/>
    <w:rsid w:val="006A4AD8"/>
    <w:rsid w:val="007211A2"/>
    <w:rsid w:val="007430A1"/>
    <w:rsid w:val="007938AA"/>
    <w:rsid w:val="007E131C"/>
    <w:rsid w:val="00837B3B"/>
    <w:rsid w:val="00862751"/>
    <w:rsid w:val="008915FF"/>
    <w:rsid w:val="0091342B"/>
    <w:rsid w:val="00950B9A"/>
    <w:rsid w:val="009E103E"/>
    <w:rsid w:val="00A15CFF"/>
    <w:rsid w:val="00AA6E39"/>
    <w:rsid w:val="00AB56D0"/>
    <w:rsid w:val="00AB77D1"/>
    <w:rsid w:val="00B211C6"/>
    <w:rsid w:val="00B524B5"/>
    <w:rsid w:val="00B7099E"/>
    <w:rsid w:val="00B95747"/>
    <w:rsid w:val="00BB68FF"/>
    <w:rsid w:val="00C26E28"/>
    <w:rsid w:val="00C61018"/>
    <w:rsid w:val="00D74F2B"/>
    <w:rsid w:val="00DB0B12"/>
    <w:rsid w:val="00DB3BE2"/>
    <w:rsid w:val="00DD55B9"/>
    <w:rsid w:val="00E43E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E48C59"/>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24B5"/>
    <w:pPr>
      <w:spacing w:after="0" w:line="240" w:lineRule="auto"/>
      <w:jc w:val="left"/>
    </w:pPr>
    <w:rPr>
      <w:rFonts w:ascii="Arial" w:eastAsia="바탕" w:hAnsi="Arial" w:cs="Times New Roman"/>
      <w:color w:val="000000"/>
      <w:kern w:val="0"/>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4B5"/>
    <w:rPr>
      <w:color w:val="0563C1" w:themeColor="hyperlink"/>
      <w:u w:val="single"/>
    </w:rPr>
  </w:style>
  <w:style w:type="paragraph" w:customStyle="1" w:styleId="MS">
    <w:name w:val="MS바탕글"/>
    <w:basedOn w:val="a"/>
    <w:rsid w:val="00B524B5"/>
    <w:pPr>
      <w:widowControl w:val="0"/>
      <w:wordWrap w:val="0"/>
      <w:autoSpaceDE w:val="0"/>
      <w:autoSpaceDN w:val="0"/>
      <w:spacing w:after="200" w:line="273" w:lineRule="auto"/>
      <w:jc w:val="both"/>
      <w:textAlignment w:val="baseline"/>
    </w:pPr>
    <w:rPr>
      <w:rFonts w:ascii="맑은 고딕" w:eastAsia="굴림" w:hAnsi="굴림" w:cs="굴림"/>
      <w:lang w:val="en-US" w:eastAsia="ko-KR"/>
    </w:rPr>
  </w:style>
  <w:style w:type="paragraph" w:styleId="a4">
    <w:name w:val="List Paragraph"/>
    <w:basedOn w:val="a"/>
    <w:uiPriority w:val="34"/>
    <w:qFormat/>
    <w:rsid w:val="00C61018"/>
    <w:pPr>
      <w:ind w:leftChars="400" w:left="800"/>
    </w:pPr>
  </w:style>
  <w:style w:type="paragraph" w:customStyle="1" w:styleId="1Title">
    <w:name w:val="1.Title"/>
    <w:basedOn w:val="a"/>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a"/>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a"/>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a"/>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a5">
    <w:name w:val="Normal (Web)"/>
    <w:basedOn w:val="a"/>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styleId="a6">
    <w:name w:val="header"/>
    <w:basedOn w:val="a"/>
    <w:link w:val="Char"/>
    <w:uiPriority w:val="99"/>
    <w:unhideWhenUsed/>
    <w:rsid w:val="00862751"/>
    <w:pPr>
      <w:tabs>
        <w:tab w:val="center" w:pos="4513"/>
        <w:tab w:val="right" w:pos="9026"/>
      </w:tabs>
      <w:snapToGrid w:val="0"/>
    </w:pPr>
  </w:style>
  <w:style w:type="character" w:customStyle="1" w:styleId="Char">
    <w:name w:val="머리글 Char"/>
    <w:basedOn w:val="a0"/>
    <w:link w:val="a6"/>
    <w:uiPriority w:val="99"/>
    <w:rsid w:val="00862751"/>
    <w:rPr>
      <w:rFonts w:ascii="Arial" w:eastAsia="바탕" w:hAnsi="Arial" w:cs="Times New Roman"/>
      <w:color w:val="000000"/>
      <w:kern w:val="0"/>
      <w:szCs w:val="20"/>
      <w:lang w:val="en-GB" w:eastAsia="en-US"/>
    </w:rPr>
  </w:style>
  <w:style w:type="paragraph" w:styleId="a7">
    <w:name w:val="footer"/>
    <w:basedOn w:val="a"/>
    <w:link w:val="Char0"/>
    <w:uiPriority w:val="99"/>
    <w:unhideWhenUsed/>
    <w:rsid w:val="00862751"/>
    <w:pPr>
      <w:tabs>
        <w:tab w:val="center" w:pos="4513"/>
        <w:tab w:val="right" w:pos="9026"/>
      </w:tabs>
      <w:snapToGrid w:val="0"/>
    </w:pPr>
  </w:style>
  <w:style w:type="character" w:customStyle="1" w:styleId="Char0">
    <w:name w:val="바닥글 Char"/>
    <w:basedOn w:val="a0"/>
    <w:link w:val="a7"/>
    <w:uiPriority w:val="99"/>
    <w:rsid w:val="00862751"/>
    <w:rPr>
      <w:rFonts w:ascii="Arial" w:eastAsia="바탕" w:hAnsi="Arial" w:cs="Times New Roman"/>
      <w:color w:val="000000"/>
      <w:kern w:val="0"/>
      <w:szCs w:val="20"/>
      <w:lang w:val="en-GB" w:eastAsia="en-US"/>
    </w:rPr>
  </w:style>
  <w:style w:type="paragraph" w:customStyle="1" w:styleId="a8">
    <w:name w:val="바탕글"/>
    <w:basedOn w:val="a"/>
    <w:rsid w:val="001079FC"/>
    <w:pPr>
      <w:widowControl w:val="0"/>
      <w:wordWrap w:val="0"/>
      <w:autoSpaceDE w:val="0"/>
      <w:autoSpaceDN w:val="0"/>
      <w:snapToGrid w:val="0"/>
      <w:spacing w:line="384" w:lineRule="auto"/>
      <w:jc w:val="both"/>
      <w:textAlignment w:val="baseline"/>
    </w:pPr>
    <w:rPr>
      <w:rFonts w:ascii="한양신명조" w:eastAsia="굴림" w:hAnsi="굴림" w:cs="굴림"/>
      <w:lang w:val="en-US"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3179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262</Words>
  <Characters>1498</Characters>
  <Application>Microsoft Office Word</Application>
  <DocSecurity>0</DocSecurity>
  <Lines>12</Lines>
  <Paragraphs>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Donghwi Kim 김동휘</cp:lastModifiedBy>
  <cp:revision>2</cp:revision>
  <dcterms:created xsi:type="dcterms:W3CDTF">2022-11-29T07:44:00Z</dcterms:created>
  <dcterms:modified xsi:type="dcterms:W3CDTF">2022-11-29T07:44:00Z</dcterms:modified>
</cp:coreProperties>
</file>