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8214A" w14:textId="60C5E7DA" w:rsidR="00B524B5" w:rsidRPr="00216133" w:rsidRDefault="00EE1336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 w:hint="eastAsia"/>
          <w:b/>
          <w:sz w:val="32"/>
          <w:szCs w:val="32"/>
          <w:lang w:eastAsia="ko-KR"/>
        </w:rPr>
        <w:t>Y</w:t>
      </w:r>
      <w:r>
        <w:rPr>
          <w:rFonts w:ascii="Times New Roman" w:hAnsi="Times New Roman"/>
          <w:b/>
          <w:sz w:val="32"/>
          <w:szCs w:val="32"/>
          <w:lang w:eastAsia="ko-KR"/>
        </w:rPr>
        <w:t>ong Hwan Kim</w:t>
      </w:r>
    </w:p>
    <w:p w14:paraId="1EE1F597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5D97764C" w14:textId="2D527F95" w:rsidR="00B524B5" w:rsidRDefault="00EE133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Professor and Director of ERC</w:t>
      </w:r>
    </w:p>
    <w:p w14:paraId="16A236A6" w14:textId="019F5CC7" w:rsidR="00AB69B4" w:rsidRDefault="00EE133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School of Energy and Chemical Engineering</w:t>
      </w:r>
    </w:p>
    <w:p w14:paraId="68174D80" w14:textId="2CB0EE4D" w:rsidR="002639BE" w:rsidRDefault="00EE133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U</w:t>
      </w:r>
      <w:r>
        <w:rPr>
          <w:rFonts w:ascii="Times New Roman" w:hAnsi="Times New Roman"/>
          <w:sz w:val="24"/>
          <w:szCs w:val="24"/>
          <w:lang w:eastAsia="ko-KR"/>
        </w:rPr>
        <w:t>lsan National Institute of Science and Technology</w:t>
      </w:r>
    </w:p>
    <w:p w14:paraId="6105277A" w14:textId="77777777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CD3895">
        <w:rPr>
          <w:rFonts w:ascii="Times New Roman" w:hAnsi="Times New Roman"/>
          <w:sz w:val="24"/>
          <w:szCs w:val="24"/>
          <w:lang w:eastAsia="ko-KR"/>
        </w:rPr>
        <w:t>42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CD3895">
        <w:rPr>
          <w:rFonts w:ascii="Times New Roman" w:hAnsi="Times New Roman"/>
          <w:sz w:val="24"/>
          <w:szCs w:val="24"/>
          <w:lang w:eastAsia="ko-KR"/>
        </w:rPr>
        <w:t>8</w:t>
      </w:r>
      <w:r w:rsidR="00E42FDE">
        <w:rPr>
          <w:rFonts w:ascii="Times New Roman" w:hAnsi="Times New Roman"/>
          <w:sz w:val="24"/>
          <w:szCs w:val="24"/>
          <w:lang w:eastAsia="ko-KR"/>
        </w:rPr>
        <w:t>79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E42FDE">
        <w:rPr>
          <w:rFonts w:ascii="Times New Roman" w:hAnsi="Times New Roman"/>
          <w:sz w:val="24"/>
          <w:szCs w:val="24"/>
          <w:lang w:eastAsia="ko-KR"/>
        </w:rPr>
        <w:t>8500</w:t>
      </w:r>
    </w:p>
    <w:p w14:paraId="1DC85674" w14:textId="52615AEC" w:rsidR="002639BE" w:rsidRDefault="00EE133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hyperlink r:id="rId7" w:history="1">
        <w:r w:rsidRPr="00FC2D5A">
          <w:rPr>
            <w:rStyle w:val="a3"/>
            <w:rFonts w:ascii="Times New Roman" w:hAnsi="Times New Roman"/>
            <w:sz w:val="24"/>
            <w:szCs w:val="24"/>
            <w:lang w:eastAsia="ko-KR"/>
          </w:rPr>
          <w:t>metalkim</w:t>
        </w:r>
        <w:r w:rsidRPr="00FC2D5A">
          <w:rPr>
            <w:rStyle w:val="a3"/>
            <w:rFonts w:ascii="Times New Roman" w:hAnsi="Times New Roman" w:hint="eastAsia"/>
            <w:sz w:val="24"/>
            <w:szCs w:val="24"/>
            <w:lang w:eastAsia="ko-KR"/>
          </w:rPr>
          <w:t>@</w:t>
        </w:r>
        <w:r w:rsidRPr="00FC2D5A">
          <w:rPr>
            <w:rStyle w:val="a3"/>
            <w:rFonts w:ascii="Times New Roman" w:hAnsi="Times New Roman"/>
            <w:sz w:val="24"/>
            <w:szCs w:val="24"/>
            <w:lang w:eastAsia="ko-KR"/>
          </w:rPr>
          <w:t>unist.ac.kr</w:t>
        </w:r>
      </w:hyperlink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29A95F88" w14:textId="77777777"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61C2B181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05209E8C" w14:textId="498FEBB9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DF00B1">
        <w:rPr>
          <w:rFonts w:ascii="Times New Roman" w:hAnsi="Times New Roman"/>
          <w:sz w:val="24"/>
          <w:szCs w:val="24"/>
          <w:lang w:eastAsia="ko-KR"/>
        </w:rPr>
        <w:t>199</w:t>
      </w:r>
      <w:r w:rsidR="00EE1336">
        <w:rPr>
          <w:rFonts w:ascii="Times New Roman" w:hAnsi="Times New Roman"/>
          <w:sz w:val="24"/>
          <w:szCs w:val="24"/>
          <w:lang w:eastAsia="ko-KR"/>
        </w:rPr>
        <w:t>6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DF00B1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EE1336">
        <w:rPr>
          <w:rFonts w:ascii="Times New Roman" w:hAnsi="Times New Roman"/>
          <w:sz w:val="24"/>
          <w:szCs w:val="24"/>
          <w:lang w:eastAsia="ko-KR"/>
        </w:rPr>
        <w:t>Chemical Engineering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4F6F1DED" w14:textId="557104BC"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EE1336">
        <w:rPr>
          <w:rFonts w:ascii="Times New Roman" w:hAnsi="Times New Roman"/>
          <w:sz w:val="24"/>
          <w:szCs w:val="24"/>
          <w:lang w:eastAsia="ko-KR"/>
        </w:rPr>
        <w:t>3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EE1336">
        <w:rPr>
          <w:rFonts w:ascii="Times New Roman" w:hAnsi="Times New Roman"/>
          <w:sz w:val="24"/>
          <w:szCs w:val="24"/>
          <w:lang w:eastAsia="ko-KR"/>
        </w:rPr>
        <w:t>Chemical Engineering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74DBE85B" w14:textId="312383F5"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99</w:t>
      </w:r>
      <w:r w:rsidR="00EE1336">
        <w:rPr>
          <w:rFonts w:ascii="Times New Roman" w:hAnsi="Times New Roman"/>
          <w:sz w:val="24"/>
          <w:szCs w:val="24"/>
          <w:lang w:eastAsia="ko-KR"/>
        </w:rPr>
        <w:t>1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EE1336">
        <w:rPr>
          <w:rFonts w:ascii="Times New Roman" w:hAnsi="Times New Roman"/>
          <w:sz w:val="24"/>
          <w:szCs w:val="24"/>
          <w:lang w:eastAsia="ko-KR"/>
        </w:rPr>
        <w:t>Chemical Engineering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336DF467" w14:textId="77777777" w:rsidR="00CD3895" w:rsidRPr="00EE1336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1C45EB50" w14:textId="77777777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41611203" w14:textId="435E3C52" w:rsidR="009E6D0E" w:rsidRDefault="006B5569" w:rsidP="00DF00B1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</w:t>
      </w:r>
      <w:r w:rsidR="00EE1336">
        <w:rPr>
          <w:rFonts w:ascii="Times New Roman" w:hAnsi="Times New Roman"/>
          <w:sz w:val="24"/>
          <w:szCs w:val="24"/>
          <w:lang w:eastAsia="ko-KR"/>
        </w:rPr>
        <w:t>16</w:t>
      </w:r>
      <w:r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DF00B1">
        <w:rPr>
          <w:rFonts w:ascii="Times New Roman" w:hAnsi="Times New Roman"/>
          <w:sz w:val="24"/>
          <w:szCs w:val="24"/>
          <w:lang w:eastAsia="ko-KR"/>
        </w:rPr>
        <w:tab/>
      </w:r>
      <w:r w:rsidR="00EE1336">
        <w:rPr>
          <w:rFonts w:ascii="Times New Roman" w:hAnsi="Times New Roman"/>
          <w:sz w:val="24"/>
          <w:szCs w:val="24"/>
          <w:lang w:eastAsia="ko-KR"/>
        </w:rPr>
        <w:t xml:space="preserve"> Professor, UNIST</w:t>
      </w:r>
    </w:p>
    <w:p w14:paraId="65AC11AC" w14:textId="30804184" w:rsidR="00EE1336" w:rsidRDefault="00EE1336" w:rsidP="00DF00B1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2</w:t>
      </w:r>
      <w:r>
        <w:rPr>
          <w:rFonts w:ascii="Times New Roman" w:hAnsi="Times New Roman"/>
          <w:sz w:val="24"/>
          <w:szCs w:val="24"/>
          <w:lang w:eastAsia="ko-KR"/>
        </w:rPr>
        <w:t xml:space="preserve">005 ~ 2016    Professor, </w:t>
      </w:r>
      <w:proofErr w:type="spellStart"/>
      <w:r>
        <w:rPr>
          <w:rFonts w:ascii="Times New Roman" w:hAnsi="Times New Roman"/>
          <w:sz w:val="24"/>
          <w:szCs w:val="24"/>
          <w:lang w:eastAsia="ko-KR"/>
        </w:rPr>
        <w:t>Kwangwoon</w:t>
      </w:r>
      <w:proofErr w:type="spellEnd"/>
      <w:r>
        <w:rPr>
          <w:rFonts w:ascii="Times New Roman" w:hAnsi="Times New Roman"/>
          <w:sz w:val="24"/>
          <w:szCs w:val="24"/>
          <w:lang w:eastAsia="ko-KR"/>
        </w:rPr>
        <w:t xml:space="preserve"> University</w:t>
      </w:r>
    </w:p>
    <w:p w14:paraId="54DBA36B" w14:textId="77AD7C40" w:rsidR="00EE1336" w:rsidRPr="002639BE" w:rsidRDefault="00EE1336" w:rsidP="00DF00B1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2</w:t>
      </w:r>
      <w:r>
        <w:rPr>
          <w:rFonts w:ascii="Times New Roman" w:hAnsi="Times New Roman"/>
          <w:sz w:val="24"/>
          <w:szCs w:val="24"/>
          <w:lang w:eastAsia="ko-KR"/>
        </w:rPr>
        <w:t>000 ~ 2005    Principal Researcher, KRICT</w:t>
      </w:r>
    </w:p>
    <w:p w14:paraId="43FCCE89" w14:textId="60458404" w:rsidR="00DF00B1" w:rsidRDefault="00EE1336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 xml:space="preserve">1996 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>~ 200</w:t>
      </w:r>
      <w:r>
        <w:rPr>
          <w:rFonts w:ascii="Times New Roman" w:hAnsi="Times New Roman"/>
          <w:b w:val="0"/>
          <w:sz w:val="24"/>
          <w:szCs w:val="24"/>
          <w:lang w:val="en-GB"/>
        </w:rPr>
        <w:t>0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ab/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Senior Researcher, SAIT/Samsung Engineering</w:t>
      </w:r>
    </w:p>
    <w:p w14:paraId="548C489E" w14:textId="77777777"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24CAAFFD" w14:textId="77777777"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297B8847" w14:textId="6FEFB687" w:rsidR="00A02E87" w:rsidRPr="00A02E87" w:rsidRDefault="006B5569" w:rsidP="00A02E87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="00A02E87">
        <w:rPr>
          <w:rFonts w:ascii="Times New Roman" w:hAnsi="Times New Roman"/>
          <w:sz w:val="24"/>
          <w:szCs w:val="24"/>
        </w:rPr>
        <w:t>SuK</w:t>
      </w:r>
      <w:proofErr w:type="spellEnd"/>
      <w:r w:rsidR="00A02E87">
        <w:rPr>
          <w:rFonts w:ascii="Times New Roman" w:hAnsi="Times New Roman"/>
          <w:sz w:val="24"/>
          <w:szCs w:val="24"/>
        </w:rPr>
        <w:t xml:space="preserve"> Min Kim et al. </w:t>
      </w:r>
      <w:r w:rsidR="00A02E87" w:rsidRPr="00A02E87">
        <w:rPr>
          <w:rFonts w:ascii="Times New Roman" w:hAnsi="Times New Roman"/>
          <w:sz w:val="24"/>
          <w:szCs w:val="24"/>
        </w:rPr>
        <w:t>“Tunnel-redesigned O</w:t>
      </w:r>
      <w:r w:rsidR="00A02E87" w:rsidRPr="00A02E87">
        <w:rPr>
          <w:rFonts w:ascii="Times New Roman" w:hAnsi="Times New Roman"/>
          <w:sz w:val="24"/>
          <w:szCs w:val="24"/>
          <w:vertAlign w:val="subscript"/>
        </w:rPr>
        <w:t>2</w:t>
      </w:r>
      <w:r w:rsidR="00A02E87" w:rsidRPr="00A02E87">
        <w:rPr>
          <w:rFonts w:ascii="Times New Roman" w:hAnsi="Times New Roman"/>
          <w:sz w:val="24"/>
          <w:szCs w:val="24"/>
        </w:rPr>
        <w:t xml:space="preserve">-tolerant CO dehydrogenase for removal of CO in real flue gas”, Nature Catalysis, under revision </w:t>
      </w:r>
    </w:p>
    <w:p w14:paraId="567793C6" w14:textId="47A7AA21" w:rsidR="00A02E87" w:rsidRDefault="00A02E87" w:rsidP="00A02E87">
      <w:pPr>
        <w:spacing w:line="360" w:lineRule="auto"/>
        <w:rPr>
          <w:rFonts w:ascii="Times New Roman" w:hAnsi="Times New Roman"/>
          <w:sz w:val="24"/>
          <w:szCs w:val="24"/>
        </w:rPr>
      </w:pPr>
      <w:r w:rsidRPr="00A02E87">
        <w:rPr>
          <w:rFonts w:ascii="Times New Roman" w:hAnsi="Times New Roman"/>
          <w:sz w:val="24"/>
          <w:szCs w:val="24"/>
        </w:rPr>
        <w:t xml:space="preserve">2. </w:t>
      </w:r>
      <w:r w:rsidR="00B07061">
        <w:rPr>
          <w:rFonts w:ascii="Times New Roman" w:hAnsi="Times New Roman"/>
          <w:sz w:val="24"/>
          <w:szCs w:val="24"/>
        </w:rPr>
        <w:t xml:space="preserve">Byoung Wook Jeon et al., </w:t>
      </w:r>
      <w:r w:rsidRPr="00A02E87">
        <w:rPr>
          <w:rFonts w:ascii="Times New Roman" w:hAnsi="Times New Roman"/>
          <w:sz w:val="24"/>
          <w:szCs w:val="24"/>
        </w:rPr>
        <w:t>“Enzymatic conversion of CO</w:t>
      </w:r>
      <w:r w:rsidRPr="00A02E87">
        <w:rPr>
          <w:rFonts w:ascii="Times New Roman" w:hAnsi="Times New Roman"/>
          <w:sz w:val="24"/>
          <w:szCs w:val="24"/>
          <w:vertAlign w:val="subscript"/>
        </w:rPr>
        <w:t>2</w:t>
      </w:r>
      <w:r w:rsidRPr="00A02E87">
        <w:rPr>
          <w:rFonts w:ascii="Times New Roman" w:hAnsi="Times New Roman"/>
          <w:sz w:val="24"/>
          <w:szCs w:val="24"/>
        </w:rPr>
        <w:t xml:space="preserve"> in real flue gas to molar-scale formate”, Nature Energy, under revision </w:t>
      </w:r>
    </w:p>
    <w:p w14:paraId="5B75EDE4" w14:textId="03A5BB66" w:rsidR="00A02E87" w:rsidRPr="00A02E87" w:rsidRDefault="00A02E87" w:rsidP="00A02E8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A02E87">
        <w:rPr>
          <w:rFonts w:ascii="Times New Roman" w:hAnsi="Times New Roman"/>
          <w:sz w:val="24"/>
          <w:szCs w:val="24"/>
        </w:rPr>
        <w:t>. Ho Won Hwang</w:t>
      </w:r>
      <w:r>
        <w:rPr>
          <w:rFonts w:ascii="Times New Roman" w:hAnsi="Times New Roman"/>
          <w:sz w:val="24"/>
          <w:szCs w:val="24"/>
        </w:rPr>
        <w:t xml:space="preserve"> et al. </w:t>
      </w:r>
      <w:r w:rsidRPr="00A02E87">
        <w:rPr>
          <w:rFonts w:ascii="Times New Roman" w:hAnsi="Times New Roman"/>
          <w:sz w:val="24"/>
          <w:szCs w:val="24"/>
        </w:rPr>
        <w:t>“Two-stage bioconversion of carbon monoxide to biopolymers via formate as an intermediate”, Chemical Engineering Journal, 389: 124394 (2020).</w:t>
      </w:r>
    </w:p>
    <w:p w14:paraId="563436FE" w14:textId="2E4BC7AE" w:rsidR="00A02E87" w:rsidRPr="00A02E87" w:rsidRDefault="00A02E87" w:rsidP="00A02E8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A02E87">
        <w:rPr>
          <w:rFonts w:ascii="Times New Roman" w:hAnsi="Times New Roman"/>
          <w:sz w:val="24"/>
          <w:szCs w:val="24"/>
        </w:rPr>
        <w:t>. Ding Wang</w:t>
      </w:r>
      <w:r w:rsidR="00B07061">
        <w:rPr>
          <w:rFonts w:ascii="Times New Roman" w:hAnsi="Times New Roman"/>
          <w:sz w:val="24"/>
          <w:szCs w:val="24"/>
        </w:rPr>
        <w:t xml:space="preserve"> et al. </w:t>
      </w:r>
      <w:r w:rsidRPr="00A02E87">
        <w:rPr>
          <w:rFonts w:ascii="Times New Roman" w:hAnsi="Times New Roman"/>
          <w:sz w:val="24"/>
          <w:szCs w:val="24"/>
        </w:rPr>
        <w:t>“Lignin-</w:t>
      </w:r>
      <w:proofErr w:type="spellStart"/>
      <w:r w:rsidRPr="00A02E87">
        <w:rPr>
          <w:rFonts w:ascii="Times New Roman" w:hAnsi="Times New Roman"/>
          <w:sz w:val="24"/>
          <w:szCs w:val="24"/>
        </w:rPr>
        <w:t>Fueled</w:t>
      </w:r>
      <w:proofErr w:type="spellEnd"/>
      <w:r w:rsidRPr="00A02E87">
        <w:rPr>
          <w:rFonts w:ascii="Times New Roman" w:hAnsi="Times New Roman"/>
          <w:sz w:val="24"/>
          <w:szCs w:val="24"/>
        </w:rPr>
        <w:t xml:space="preserve"> Photoelectrochemical Platform for Light-Driven Redox Biotransformation”, Green Chem., 22:5151-5160 (2020) </w:t>
      </w:r>
    </w:p>
    <w:p w14:paraId="2C2E8F15" w14:textId="261450B0" w:rsidR="00A02E87" w:rsidRPr="00A02E87" w:rsidRDefault="00A02E87" w:rsidP="00A02E8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A02E8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02E87">
        <w:rPr>
          <w:rFonts w:ascii="Times New Roman" w:hAnsi="Times New Roman"/>
          <w:sz w:val="24"/>
          <w:szCs w:val="24"/>
        </w:rPr>
        <w:t>Hyeonmyeong</w:t>
      </w:r>
      <w:proofErr w:type="spellEnd"/>
      <w:r w:rsidRPr="00A02E87">
        <w:rPr>
          <w:rFonts w:ascii="Times New Roman" w:hAnsi="Times New Roman"/>
          <w:sz w:val="24"/>
          <w:szCs w:val="24"/>
        </w:rPr>
        <w:t xml:space="preserve"> Oh</w:t>
      </w:r>
      <w:r w:rsidR="00B07061">
        <w:rPr>
          <w:rFonts w:ascii="Times New Roman" w:hAnsi="Times New Roman"/>
          <w:sz w:val="24"/>
          <w:szCs w:val="24"/>
        </w:rPr>
        <w:t xml:space="preserve"> et al. </w:t>
      </w:r>
      <w:r w:rsidRPr="00A02E87">
        <w:rPr>
          <w:rFonts w:ascii="Times New Roman" w:hAnsi="Times New Roman"/>
          <w:sz w:val="24"/>
          <w:szCs w:val="24"/>
        </w:rPr>
        <w:t xml:space="preserve">“Phosphomolybdic Acid as a Catalyst for Oxidative </w:t>
      </w:r>
      <w:proofErr w:type="spellStart"/>
      <w:r w:rsidRPr="00A02E87">
        <w:rPr>
          <w:rFonts w:ascii="Times New Roman" w:hAnsi="Times New Roman"/>
          <w:sz w:val="24"/>
          <w:szCs w:val="24"/>
        </w:rPr>
        <w:t>Valorization</w:t>
      </w:r>
      <w:proofErr w:type="spellEnd"/>
      <w:r w:rsidRPr="00A02E87">
        <w:rPr>
          <w:rFonts w:ascii="Times New Roman" w:hAnsi="Times New Roman"/>
          <w:sz w:val="24"/>
          <w:szCs w:val="24"/>
        </w:rPr>
        <w:t xml:space="preserve"> of Biomass and Its Application as an Alternative Electron Source” ACS Catalysis, 10: 2060-2068 (2020)</w:t>
      </w:r>
    </w:p>
    <w:p w14:paraId="678036BF" w14:textId="183D5276" w:rsidR="00DF00B1" w:rsidRPr="006B5569" w:rsidRDefault="00A02E87" w:rsidP="00B07061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A02E8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02E87">
        <w:rPr>
          <w:rFonts w:ascii="Times New Roman" w:hAnsi="Times New Roman"/>
          <w:sz w:val="24"/>
          <w:szCs w:val="24"/>
        </w:rPr>
        <w:t>Jinhyun</w:t>
      </w:r>
      <w:proofErr w:type="spellEnd"/>
      <w:r w:rsidRPr="00A02E87">
        <w:rPr>
          <w:rFonts w:ascii="Times New Roman" w:hAnsi="Times New Roman"/>
          <w:sz w:val="24"/>
          <w:szCs w:val="24"/>
        </w:rPr>
        <w:t xml:space="preserve"> Kim</w:t>
      </w:r>
      <w:r w:rsidR="00B07061">
        <w:rPr>
          <w:rFonts w:ascii="Times New Roman" w:hAnsi="Times New Roman"/>
          <w:sz w:val="24"/>
          <w:szCs w:val="24"/>
        </w:rPr>
        <w:t xml:space="preserve"> et al., </w:t>
      </w:r>
      <w:r w:rsidRPr="00A02E87">
        <w:rPr>
          <w:rFonts w:ascii="Times New Roman" w:hAnsi="Times New Roman"/>
          <w:sz w:val="24"/>
          <w:szCs w:val="24"/>
        </w:rPr>
        <w:t xml:space="preserve">“Robust </w:t>
      </w:r>
      <w:proofErr w:type="spellStart"/>
      <w:r w:rsidRPr="00A02E87">
        <w:rPr>
          <w:rFonts w:ascii="Times New Roman" w:hAnsi="Times New Roman"/>
          <w:sz w:val="24"/>
          <w:szCs w:val="24"/>
        </w:rPr>
        <w:t>FeOOH</w:t>
      </w:r>
      <w:proofErr w:type="spellEnd"/>
      <w:r w:rsidRPr="00A02E87">
        <w:rPr>
          <w:rFonts w:ascii="Times New Roman" w:hAnsi="Times New Roman"/>
          <w:sz w:val="24"/>
          <w:szCs w:val="24"/>
        </w:rPr>
        <w:t>/BiVO4/</w:t>
      </w:r>
      <w:proofErr w:type="gramStart"/>
      <w:r w:rsidRPr="00A02E87">
        <w:rPr>
          <w:rFonts w:ascii="Times New Roman" w:hAnsi="Times New Roman"/>
          <w:sz w:val="24"/>
          <w:szCs w:val="24"/>
        </w:rPr>
        <w:t>Cu(</w:t>
      </w:r>
      <w:proofErr w:type="spellStart"/>
      <w:proofErr w:type="gramEnd"/>
      <w:r w:rsidRPr="00A02E87">
        <w:rPr>
          <w:rFonts w:ascii="Times New Roman" w:hAnsi="Times New Roman"/>
          <w:sz w:val="24"/>
          <w:szCs w:val="24"/>
        </w:rPr>
        <w:t>In,Ga</w:t>
      </w:r>
      <w:proofErr w:type="spellEnd"/>
      <w:r w:rsidRPr="00A02E87">
        <w:rPr>
          <w:rFonts w:ascii="Times New Roman" w:hAnsi="Times New Roman"/>
          <w:sz w:val="24"/>
          <w:szCs w:val="24"/>
        </w:rPr>
        <w:t xml:space="preserve">)Se2 Tandem Structure for Solar-Powered Biocatalytic CO2 Reduction, J. Mater. Chem. A, 2020,8, 8496-8502 </w:t>
      </w:r>
    </w:p>
    <w:sectPr w:rsidR="00DF00B1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7016A" w14:textId="77777777" w:rsidR="00DA356C" w:rsidRDefault="00DA356C" w:rsidP="00CE4016">
      <w:r>
        <w:separator/>
      </w:r>
    </w:p>
  </w:endnote>
  <w:endnote w:type="continuationSeparator" w:id="0">
    <w:p w14:paraId="2B7839CA" w14:textId="77777777" w:rsidR="00DA356C" w:rsidRDefault="00DA356C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DA869" w14:textId="77777777" w:rsidR="00DA356C" w:rsidRDefault="00DA356C" w:rsidP="00CE4016">
      <w:r>
        <w:separator/>
      </w:r>
    </w:p>
  </w:footnote>
  <w:footnote w:type="continuationSeparator" w:id="0">
    <w:p w14:paraId="29DD3CBE" w14:textId="77777777" w:rsidR="00DA356C" w:rsidRDefault="00DA356C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B5"/>
    <w:rsid w:val="00013A99"/>
    <w:rsid w:val="000173F8"/>
    <w:rsid w:val="00064655"/>
    <w:rsid w:val="00165D29"/>
    <w:rsid w:val="001B2371"/>
    <w:rsid w:val="001F113A"/>
    <w:rsid w:val="002507BD"/>
    <w:rsid w:val="002639BE"/>
    <w:rsid w:val="002C4616"/>
    <w:rsid w:val="003162C4"/>
    <w:rsid w:val="00401762"/>
    <w:rsid w:val="004501B3"/>
    <w:rsid w:val="00454E9D"/>
    <w:rsid w:val="004E525A"/>
    <w:rsid w:val="004F1098"/>
    <w:rsid w:val="005949BA"/>
    <w:rsid w:val="006B5569"/>
    <w:rsid w:val="006C6FAA"/>
    <w:rsid w:val="00721095"/>
    <w:rsid w:val="007938AA"/>
    <w:rsid w:val="007A2B49"/>
    <w:rsid w:val="008915FF"/>
    <w:rsid w:val="008A4816"/>
    <w:rsid w:val="008B3B01"/>
    <w:rsid w:val="008C7BBE"/>
    <w:rsid w:val="008D05E8"/>
    <w:rsid w:val="008E4457"/>
    <w:rsid w:val="009000CD"/>
    <w:rsid w:val="0091342B"/>
    <w:rsid w:val="0099159F"/>
    <w:rsid w:val="009B6350"/>
    <w:rsid w:val="009E6D0E"/>
    <w:rsid w:val="009E6EED"/>
    <w:rsid w:val="00A02E87"/>
    <w:rsid w:val="00A828EC"/>
    <w:rsid w:val="00AB0722"/>
    <w:rsid w:val="00AB69B4"/>
    <w:rsid w:val="00AD23A9"/>
    <w:rsid w:val="00B063B0"/>
    <w:rsid w:val="00B07061"/>
    <w:rsid w:val="00B211C6"/>
    <w:rsid w:val="00B524B5"/>
    <w:rsid w:val="00B71957"/>
    <w:rsid w:val="00BE07AC"/>
    <w:rsid w:val="00C074DD"/>
    <w:rsid w:val="00C1559E"/>
    <w:rsid w:val="00C61018"/>
    <w:rsid w:val="00C90588"/>
    <w:rsid w:val="00CD3895"/>
    <w:rsid w:val="00CE4016"/>
    <w:rsid w:val="00DA356C"/>
    <w:rsid w:val="00DF00B1"/>
    <w:rsid w:val="00DF73BB"/>
    <w:rsid w:val="00E42FDE"/>
    <w:rsid w:val="00E932C6"/>
    <w:rsid w:val="00EE1336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9A260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styleId="aa">
    <w:name w:val="Unresolved Mention"/>
    <w:basedOn w:val="a0"/>
    <w:uiPriority w:val="99"/>
    <w:semiHidden/>
    <w:unhideWhenUsed/>
    <w:rsid w:val="00EE13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talkim@unist.ac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Kim Yong Hwan</cp:lastModifiedBy>
  <cp:revision>3</cp:revision>
  <dcterms:created xsi:type="dcterms:W3CDTF">2021-10-27T07:46:00Z</dcterms:created>
  <dcterms:modified xsi:type="dcterms:W3CDTF">2021-10-27T07:52:00Z</dcterms:modified>
</cp:coreProperties>
</file>