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E5B" w:rsidRDefault="009911DD" w:rsidP="009911DD">
      <w:pPr>
        <w:pStyle w:val="1Title"/>
        <w:spacing w:line="360" w:lineRule="auto"/>
        <w:rPr>
          <w:rFonts w:eastAsiaTheme="minorEastAsia"/>
          <w:sz w:val="32"/>
        </w:rPr>
      </w:pPr>
      <w:bookmarkStart w:id="0" w:name="_GoBack"/>
      <w:bookmarkEnd w:id="0"/>
      <w:r w:rsidRPr="009911DD">
        <w:rPr>
          <w:rFonts w:eastAsiaTheme="minorEastAsia"/>
          <w:sz w:val="32"/>
        </w:rPr>
        <w:t xml:space="preserve">Yeast as a </w:t>
      </w:r>
      <w:r>
        <w:rPr>
          <w:rFonts w:eastAsiaTheme="minorEastAsia"/>
          <w:sz w:val="32"/>
        </w:rPr>
        <w:t>v</w:t>
      </w:r>
      <w:r w:rsidRPr="009911DD">
        <w:rPr>
          <w:rFonts w:eastAsiaTheme="minorEastAsia"/>
          <w:sz w:val="32"/>
        </w:rPr>
        <w:t xml:space="preserve">ersatile </w:t>
      </w:r>
      <w:r>
        <w:rPr>
          <w:rFonts w:eastAsiaTheme="minorEastAsia"/>
          <w:sz w:val="32"/>
        </w:rPr>
        <w:t xml:space="preserve">tool </w:t>
      </w:r>
      <w:r w:rsidR="002F7E5B">
        <w:rPr>
          <w:rFonts w:eastAsiaTheme="minorEastAsia"/>
          <w:sz w:val="32"/>
        </w:rPr>
        <w:t xml:space="preserve">for </w:t>
      </w:r>
      <w:r w:rsidR="00F906FB">
        <w:rPr>
          <w:rFonts w:eastAsiaTheme="minorEastAsia"/>
          <w:sz w:val="32"/>
        </w:rPr>
        <w:t>sustainable industry</w:t>
      </w:r>
    </w:p>
    <w:p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:rsidR="002C4616" w:rsidRPr="003545D3" w:rsidRDefault="009911DD" w:rsidP="002C4616">
      <w:pPr>
        <w:pStyle w:val="2Authorname"/>
        <w:spacing w:line="360" w:lineRule="auto"/>
        <w:rPr>
          <w:sz w:val="28"/>
        </w:rPr>
      </w:pPr>
      <w:r w:rsidRPr="003545D3">
        <w:rPr>
          <w:sz w:val="28"/>
        </w:rPr>
        <w:t>Jung-Hoon Sohn</w:t>
      </w:r>
    </w:p>
    <w:p w:rsidR="002C4616" w:rsidRPr="003545D3" w:rsidRDefault="002C4616" w:rsidP="002C4616">
      <w:pPr>
        <w:pStyle w:val="2Authorname"/>
        <w:spacing w:line="360" w:lineRule="auto"/>
      </w:pPr>
    </w:p>
    <w:p w:rsidR="00862751" w:rsidRPr="003545D3" w:rsidRDefault="009911DD" w:rsidP="002C4616">
      <w:pPr>
        <w:pStyle w:val="3Affiliation"/>
        <w:spacing w:line="360" w:lineRule="auto"/>
        <w:rPr>
          <w:sz w:val="28"/>
        </w:rPr>
      </w:pPr>
      <w:r w:rsidRPr="003545D3">
        <w:rPr>
          <w:sz w:val="28"/>
        </w:rPr>
        <w:t xml:space="preserve">Synthetic Biology &amp; Bioengineering Research </w:t>
      </w:r>
      <w:r w:rsidR="00427D60" w:rsidRPr="003545D3">
        <w:rPr>
          <w:sz w:val="28"/>
        </w:rPr>
        <w:t>Center</w:t>
      </w:r>
      <w:r w:rsidR="00862751" w:rsidRPr="003545D3">
        <w:rPr>
          <w:sz w:val="28"/>
        </w:rPr>
        <w:t xml:space="preserve">, </w:t>
      </w:r>
    </w:p>
    <w:p w:rsidR="002C4616" w:rsidRPr="003545D3" w:rsidRDefault="00427D60" w:rsidP="002C4616">
      <w:pPr>
        <w:pStyle w:val="3Affiliation"/>
        <w:spacing w:line="360" w:lineRule="auto"/>
        <w:rPr>
          <w:sz w:val="28"/>
        </w:rPr>
      </w:pPr>
      <w:r w:rsidRPr="003545D3">
        <w:rPr>
          <w:sz w:val="28"/>
        </w:rPr>
        <w:t>Korea Research Institute of Bioscience and Biotechnology, Daejeon, Korea</w:t>
      </w:r>
    </w:p>
    <w:p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:rsidR="00C32649" w:rsidRDefault="00BC3DDE" w:rsidP="00571E3E">
      <w:pPr>
        <w:pStyle w:val="3Affiliation"/>
        <w:spacing w:line="480" w:lineRule="auto"/>
        <w:jc w:val="both"/>
        <w:rPr>
          <w:i w:val="0"/>
        </w:rPr>
      </w:pPr>
      <w:r>
        <w:rPr>
          <w:i w:val="0"/>
        </w:rPr>
        <w:t xml:space="preserve">Yeast is well known eukaryotic </w:t>
      </w:r>
      <w:r w:rsidR="00983CC0">
        <w:rPr>
          <w:i w:val="0"/>
        </w:rPr>
        <w:t>micro</w:t>
      </w:r>
      <w:r>
        <w:rPr>
          <w:i w:val="0"/>
        </w:rPr>
        <w:t xml:space="preserve">organism for its remarkable biodiversity and </w:t>
      </w:r>
      <w:r w:rsidR="00F906FB">
        <w:rPr>
          <w:i w:val="0"/>
        </w:rPr>
        <w:t xml:space="preserve">various </w:t>
      </w:r>
      <w:r>
        <w:rPr>
          <w:i w:val="0"/>
        </w:rPr>
        <w:t>industrial applications.</w:t>
      </w:r>
      <w:r w:rsidR="009A799C">
        <w:rPr>
          <w:i w:val="0"/>
        </w:rPr>
        <w:t xml:space="preserve"> </w:t>
      </w:r>
      <w:r w:rsidR="00571E3E">
        <w:rPr>
          <w:i w:val="0"/>
        </w:rPr>
        <w:t xml:space="preserve">Among the </w:t>
      </w:r>
      <w:r w:rsidR="009A799C" w:rsidRPr="009A799C">
        <w:rPr>
          <w:i w:val="0"/>
        </w:rPr>
        <w:t>industrially useful yeasts</w:t>
      </w:r>
      <w:r w:rsidR="00571E3E">
        <w:rPr>
          <w:i w:val="0"/>
        </w:rPr>
        <w:t xml:space="preserve">, </w:t>
      </w:r>
      <w:r w:rsidR="009A799C" w:rsidRPr="00571E3E">
        <w:t>Saccharomyces cerevisiae</w:t>
      </w:r>
      <w:r w:rsidR="009A799C" w:rsidRPr="00BC3DDE">
        <w:rPr>
          <w:i w:val="0"/>
        </w:rPr>
        <w:t>, the baker’s yeast, is</w:t>
      </w:r>
      <w:r w:rsidR="009A799C">
        <w:rPr>
          <w:i w:val="0"/>
        </w:rPr>
        <w:t xml:space="preserve"> </w:t>
      </w:r>
      <w:r w:rsidR="00571E3E">
        <w:rPr>
          <w:i w:val="0"/>
        </w:rPr>
        <w:t xml:space="preserve">the most popular owing not only to its safety for human being but also to the </w:t>
      </w:r>
      <w:r w:rsidR="00571E3E" w:rsidRPr="00BC3DDE">
        <w:rPr>
          <w:i w:val="0"/>
        </w:rPr>
        <w:t>availability of a large collection of genetic tools</w:t>
      </w:r>
      <w:r w:rsidR="005B36D4">
        <w:rPr>
          <w:i w:val="0"/>
        </w:rPr>
        <w:t xml:space="preserve">. </w:t>
      </w:r>
      <w:r w:rsidR="00E4074C">
        <w:rPr>
          <w:i w:val="0"/>
        </w:rPr>
        <w:t xml:space="preserve">It </w:t>
      </w:r>
      <w:r w:rsidR="00903F51" w:rsidRPr="00903F51">
        <w:rPr>
          <w:i w:val="0"/>
        </w:rPr>
        <w:t xml:space="preserve">has </w:t>
      </w:r>
      <w:r w:rsidR="00E4074C">
        <w:rPr>
          <w:i w:val="0"/>
        </w:rPr>
        <w:t xml:space="preserve">efficient </w:t>
      </w:r>
      <w:r w:rsidR="00903F51" w:rsidRPr="00903F51">
        <w:rPr>
          <w:i w:val="0"/>
        </w:rPr>
        <w:t xml:space="preserve">metabolic pathways </w:t>
      </w:r>
      <w:r w:rsidR="00E4074C" w:rsidRPr="00BC3DDE">
        <w:rPr>
          <w:i w:val="0"/>
        </w:rPr>
        <w:t xml:space="preserve">for </w:t>
      </w:r>
      <w:r w:rsidR="00E4074C">
        <w:rPr>
          <w:i w:val="0"/>
        </w:rPr>
        <w:t xml:space="preserve">the </w:t>
      </w:r>
      <w:r w:rsidR="00E4074C" w:rsidRPr="00BC3DDE">
        <w:rPr>
          <w:i w:val="0"/>
        </w:rPr>
        <w:t>variety of products</w:t>
      </w:r>
      <w:r w:rsidR="00E4074C">
        <w:rPr>
          <w:i w:val="0"/>
        </w:rPr>
        <w:t xml:space="preserve"> such as ethanol, organic acids, enzymes, and therapeutic proteins. </w:t>
      </w:r>
      <w:r w:rsidR="00E4074C" w:rsidRPr="00E4074C">
        <w:rPr>
          <w:i w:val="0"/>
        </w:rPr>
        <w:t>In particular, for the low-carbon industry respond</w:t>
      </w:r>
      <w:r w:rsidR="00773921">
        <w:rPr>
          <w:i w:val="0"/>
        </w:rPr>
        <w:t>ing</w:t>
      </w:r>
      <w:r w:rsidR="00E4074C" w:rsidRPr="00E4074C">
        <w:rPr>
          <w:i w:val="0"/>
        </w:rPr>
        <w:t xml:space="preserve"> to climate change, the yeast cell factory is being used as a </w:t>
      </w:r>
      <w:r w:rsidR="00E4074C">
        <w:rPr>
          <w:i w:val="0"/>
        </w:rPr>
        <w:t xml:space="preserve">platform </w:t>
      </w:r>
      <w:r w:rsidR="00E4074C" w:rsidRPr="00E4074C">
        <w:rPr>
          <w:i w:val="0"/>
        </w:rPr>
        <w:t>for the production of bioenergy and bio</w:t>
      </w:r>
      <w:r w:rsidR="00793987">
        <w:rPr>
          <w:i w:val="0"/>
        </w:rPr>
        <w:t xml:space="preserve">-based </w:t>
      </w:r>
      <w:r w:rsidR="00E4074C" w:rsidRPr="00E4074C">
        <w:rPr>
          <w:i w:val="0"/>
        </w:rPr>
        <w:t>chemical</w:t>
      </w:r>
      <w:r w:rsidR="00793987">
        <w:rPr>
          <w:i w:val="0"/>
        </w:rPr>
        <w:t>s</w:t>
      </w:r>
      <w:r w:rsidR="00E4074C" w:rsidRPr="00E4074C">
        <w:rPr>
          <w:i w:val="0"/>
        </w:rPr>
        <w:t>.</w:t>
      </w:r>
      <w:r w:rsidR="00E4074C">
        <w:rPr>
          <w:i w:val="0"/>
        </w:rPr>
        <w:t xml:space="preserve"> </w:t>
      </w:r>
      <w:r w:rsidR="00E4074C" w:rsidRPr="00E4074C">
        <w:rPr>
          <w:i w:val="0"/>
        </w:rPr>
        <w:t xml:space="preserve">The recent advent of synthetic biology is </w:t>
      </w:r>
      <w:r w:rsidR="000D0645">
        <w:rPr>
          <w:i w:val="0"/>
        </w:rPr>
        <w:t xml:space="preserve">rapidly </w:t>
      </w:r>
      <w:r w:rsidR="00E4074C" w:rsidRPr="00E4074C">
        <w:rPr>
          <w:i w:val="0"/>
        </w:rPr>
        <w:t>accelerating the developme</w:t>
      </w:r>
      <w:r w:rsidR="000D0645">
        <w:rPr>
          <w:i w:val="0"/>
        </w:rPr>
        <w:t xml:space="preserve">nt of these processes into </w:t>
      </w:r>
      <w:r w:rsidR="00E4074C" w:rsidRPr="00E4074C">
        <w:rPr>
          <w:i w:val="0"/>
        </w:rPr>
        <w:t>more efficient and controllable</w:t>
      </w:r>
      <w:r w:rsidR="00793987">
        <w:rPr>
          <w:i w:val="0"/>
        </w:rPr>
        <w:t xml:space="preserve">. </w:t>
      </w:r>
      <w:r w:rsidR="00793987" w:rsidRPr="00427D60">
        <w:rPr>
          <w:i w:val="0"/>
        </w:rPr>
        <w:t>In this talk, I would like to introduce</w:t>
      </w:r>
      <w:r w:rsidR="00793987">
        <w:rPr>
          <w:i w:val="0"/>
        </w:rPr>
        <w:t xml:space="preserve"> several </w:t>
      </w:r>
      <w:r w:rsidR="00B104CB">
        <w:rPr>
          <w:i w:val="0"/>
        </w:rPr>
        <w:t xml:space="preserve">sustainable </w:t>
      </w:r>
      <w:r w:rsidR="00793987">
        <w:rPr>
          <w:i w:val="0"/>
        </w:rPr>
        <w:t xml:space="preserve">technologies </w:t>
      </w:r>
      <w:r w:rsidR="00B104CB">
        <w:rPr>
          <w:i w:val="0"/>
        </w:rPr>
        <w:t xml:space="preserve">to produce bioenergy and bio-based chemicals </w:t>
      </w:r>
      <w:r w:rsidR="00793987">
        <w:rPr>
          <w:i w:val="0"/>
        </w:rPr>
        <w:t xml:space="preserve">using </w:t>
      </w:r>
      <w:r w:rsidR="00B104CB">
        <w:rPr>
          <w:i w:val="0"/>
        </w:rPr>
        <w:t xml:space="preserve">engineered </w:t>
      </w:r>
      <w:r w:rsidR="00793987">
        <w:rPr>
          <w:i w:val="0"/>
        </w:rPr>
        <w:t>yeast</w:t>
      </w:r>
      <w:r w:rsidR="00B104CB">
        <w:rPr>
          <w:i w:val="0"/>
        </w:rPr>
        <w:t xml:space="preserve">s and biocatalysts </w:t>
      </w:r>
      <w:r w:rsidR="00793987">
        <w:rPr>
          <w:i w:val="0"/>
        </w:rPr>
        <w:t xml:space="preserve">to replace </w:t>
      </w:r>
      <w:r w:rsidR="00C32649">
        <w:rPr>
          <w:i w:val="0"/>
        </w:rPr>
        <w:t xml:space="preserve">the </w:t>
      </w:r>
      <w:r w:rsidR="00B104CB">
        <w:rPr>
          <w:i w:val="0"/>
        </w:rPr>
        <w:t xml:space="preserve">traditional </w:t>
      </w:r>
      <w:r w:rsidR="00793987" w:rsidRPr="00793987">
        <w:rPr>
          <w:i w:val="0"/>
        </w:rPr>
        <w:t>process</w:t>
      </w:r>
      <w:r w:rsidR="00F906FB">
        <w:rPr>
          <w:i w:val="0"/>
        </w:rPr>
        <w:t>es</w:t>
      </w:r>
      <w:r w:rsidR="00793987" w:rsidRPr="00793987">
        <w:rPr>
          <w:i w:val="0"/>
        </w:rPr>
        <w:t xml:space="preserve"> that cause </w:t>
      </w:r>
      <w:r w:rsidR="00C32649">
        <w:rPr>
          <w:i w:val="0"/>
        </w:rPr>
        <w:t xml:space="preserve">climate change and </w:t>
      </w:r>
      <w:r w:rsidR="00793987" w:rsidRPr="00793987">
        <w:rPr>
          <w:i w:val="0"/>
        </w:rPr>
        <w:t>environmental pollution.</w:t>
      </w:r>
      <w:r w:rsidR="00793987">
        <w:rPr>
          <w:i w:val="0"/>
        </w:rPr>
        <w:t xml:space="preserve"> </w:t>
      </w:r>
    </w:p>
    <w:p w:rsidR="00F91F5F" w:rsidRDefault="00F91F5F" w:rsidP="00571E3E">
      <w:pPr>
        <w:pStyle w:val="3Affiliation"/>
        <w:spacing w:line="480" w:lineRule="auto"/>
        <w:jc w:val="both"/>
        <w:rPr>
          <w:i w:val="0"/>
        </w:rPr>
      </w:pPr>
    </w:p>
    <w:p w:rsidR="00F91F5F" w:rsidRDefault="00F91F5F" w:rsidP="00571E3E">
      <w:pPr>
        <w:pStyle w:val="3Affiliation"/>
        <w:spacing w:line="480" w:lineRule="auto"/>
        <w:jc w:val="both"/>
        <w:rPr>
          <w:i w:val="0"/>
        </w:rPr>
      </w:pPr>
    </w:p>
    <w:p w:rsidR="00F91F5F" w:rsidRDefault="00F91F5F" w:rsidP="00571E3E">
      <w:pPr>
        <w:pStyle w:val="3Affiliation"/>
        <w:spacing w:line="480" w:lineRule="auto"/>
        <w:jc w:val="both"/>
        <w:rPr>
          <w:i w:val="0"/>
        </w:rPr>
      </w:pPr>
    </w:p>
    <w:p w:rsidR="00F91F5F" w:rsidRDefault="00F91F5F" w:rsidP="00571E3E">
      <w:pPr>
        <w:pStyle w:val="3Affiliation"/>
        <w:spacing w:line="480" w:lineRule="auto"/>
        <w:jc w:val="both"/>
        <w:rPr>
          <w:i w:val="0"/>
        </w:rPr>
      </w:pPr>
    </w:p>
    <w:p w:rsidR="00F91F5F" w:rsidRDefault="00F91F5F" w:rsidP="00571E3E">
      <w:pPr>
        <w:pStyle w:val="3Affiliation"/>
        <w:spacing w:line="480" w:lineRule="auto"/>
        <w:jc w:val="both"/>
        <w:rPr>
          <w:i w:val="0"/>
        </w:rPr>
      </w:pPr>
    </w:p>
    <w:p w:rsidR="00E4074C" w:rsidRDefault="00E4074C" w:rsidP="00571E3E">
      <w:pPr>
        <w:pStyle w:val="3Affiliation"/>
        <w:spacing w:line="480" w:lineRule="auto"/>
        <w:jc w:val="both"/>
        <w:rPr>
          <w:i w:val="0"/>
        </w:rPr>
      </w:pPr>
      <w:r>
        <w:rPr>
          <w:i w:val="0"/>
        </w:rPr>
        <w:t xml:space="preserve"> </w:t>
      </w:r>
    </w:p>
    <w:sectPr w:rsidR="00E4074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8F3" w:rsidRDefault="00DB78F3" w:rsidP="00862751">
      <w:r>
        <w:separator/>
      </w:r>
    </w:p>
  </w:endnote>
  <w:endnote w:type="continuationSeparator" w:id="0">
    <w:p w:rsidR="00DB78F3" w:rsidRDefault="00DB78F3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8F3" w:rsidRDefault="00DB78F3" w:rsidP="00862751">
      <w:r>
        <w:separator/>
      </w:r>
    </w:p>
  </w:footnote>
  <w:footnote w:type="continuationSeparator" w:id="0">
    <w:p w:rsidR="00DB78F3" w:rsidRDefault="00DB78F3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D0645"/>
    <w:rsid w:val="002C4616"/>
    <w:rsid w:val="002F7E5B"/>
    <w:rsid w:val="003545D3"/>
    <w:rsid w:val="003C2A5F"/>
    <w:rsid w:val="00401762"/>
    <w:rsid w:val="00427D60"/>
    <w:rsid w:val="004E525A"/>
    <w:rsid w:val="004F1098"/>
    <w:rsid w:val="00571E3E"/>
    <w:rsid w:val="005B36D4"/>
    <w:rsid w:val="0062474B"/>
    <w:rsid w:val="00773921"/>
    <w:rsid w:val="007938AA"/>
    <w:rsid w:val="00793987"/>
    <w:rsid w:val="00862751"/>
    <w:rsid w:val="008915FF"/>
    <w:rsid w:val="00903F51"/>
    <w:rsid w:val="0091342B"/>
    <w:rsid w:val="00950221"/>
    <w:rsid w:val="009765C7"/>
    <w:rsid w:val="00983CC0"/>
    <w:rsid w:val="009911DD"/>
    <w:rsid w:val="009A799C"/>
    <w:rsid w:val="00AA6E39"/>
    <w:rsid w:val="00B104CB"/>
    <w:rsid w:val="00B211C6"/>
    <w:rsid w:val="00B524B5"/>
    <w:rsid w:val="00BC3DDE"/>
    <w:rsid w:val="00C01000"/>
    <w:rsid w:val="00C32649"/>
    <w:rsid w:val="00C61018"/>
    <w:rsid w:val="00D368AB"/>
    <w:rsid w:val="00DB78F3"/>
    <w:rsid w:val="00E4074C"/>
    <w:rsid w:val="00F906FB"/>
    <w:rsid w:val="00F9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정훈 손</cp:lastModifiedBy>
  <cp:revision>4</cp:revision>
  <dcterms:created xsi:type="dcterms:W3CDTF">2021-11-17T05:38:00Z</dcterms:created>
  <dcterms:modified xsi:type="dcterms:W3CDTF">2021-11-17T05:45:00Z</dcterms:modified>
</cp:coreProperties>
</file>